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2EF4F" w14:textId="77777777" w:rsidR="004F59AB" w:rsidRDefault="004F59AB" w:rsidP="00C076B8">
      <w:pPr>
        <w:jc w:val="center"/>
        <w:rPr>
          <w:b/>
          <w:caps/>
          <w:sz w:val="24"/>
          <w:szCs w:val="24"/>
          <w:lang w:val="kk-KZ"/>
        </w:rPr>
      </w:pPr>
    </w:p>
    <w:p w14:paraId="5D1375AD" w14:textId="77777777" w:rsidR="004F59AB" w:rsidRDefault="004F59AB" w:rsidP="00C076B8">
      <w:pPr>
        <w:jc w:val="center"/>
        <w:rPr>
          <w:b/>
          <w:caps/>
          <w:sz w:val="24"/>
          <w:szCs w:val="24"/>
          <w:lang w:val="kk-KZ"/>
        </w:rPr>
      </w:pPr>
    </w:p>
    <w:p w14:paraId="4E964EBB" w14:textId="77777777" w:rsidR="004F59AB" w:rsidRDefault="004F59AB" w:rsidP="00C076B8">
      <w:pPr>
        <w:jc w:val="center"/>
        <w:rPr>
          <w:b/>
          <w:caps/>
          <w:sz w:val="24"/>
          <w:szCs w:val="24"/>
          <w:lang w:val="kk-KZ"/>
        </w:rPr>
      </w:pPr>
    </w:p>
    <w:p w14:paraId="4CC38DEA" w14:textId="77777777" w:rsidR="004F59AB" w:rsidRPr="00636B3B" w:rsidRDefault="004F59AB" w:rsidP="004F59AB">
      <w:pPr>
        <w:ind w:left="426"/>
        <w:jc w:val="center"/>
        <w:rPr>
          <w:b/>
          <w:sz w:val="24"/>
          <w:szCs w:val="24"/>
          <w:lang w:val="kk-KZ"/>
        </w:rPr>
      </w:pPr>
      <w:r w:rsidRPr="00891458">
        <w:rPr>
          <w:b/>
          <w:sz w:val="24"/>
          <w:szCs w:val="24"/>
          <w:lang w:val="kk-KZ"/>
        </w:rPr>
        <w:t>Халықаралық рецензияланатын басылымдағы жарияланымдар тізімі</w:t>
      </w:r>
    </w:p>
    <w:p w14:paraId="052823C7" w14:textId="77777777" w:rsidR="004F59AB" w:rsidRDefault="004F59AB" w:rsidP="004F59AB">
      <w:pPr>
        <w:jc w:val="both"/>
        <w:rPr>
          <w:sz w:val="24"/>
          <w:szCs w:val="24"/>
          <w:lang w:val="kk-KZ"/>
        </w:rPr>
      </w:pPr>
    </w:p>
    <w:p w14:paraId="6FF12DA1" w14:textId="77777777" w:rsidR="004F59AB" w:rsidRPr="0078171A" w:rsidRDefault="004F59AB" w:rsidP="004F59AB">
      <w:pPr>
        <w:jc w:val="both"/>
        <w:rPr>
          <w:sz w:val="24"/>
          <w:szCs w:val="24"/>
          <w:u w:val="single"/>
          <w:lang w:val="kk-KZ"/>
        </w:rPr>
      </w:pPr>
      <w:r w:rsidRPr="00891458">
        <w:rPr>
          <w:sz w:val="24"/>
          <w:szCs w:val="24"/>
          <w:lang w:val="kk-KZ"/>
        </w:rPr>
        <w:t xml:space="preserve">Үміткердің АЖТ: </w:t>
      </w:r>
      <w:r>
        <w:rPr>
          <w:b/>
          <w:bCs/>
          <w:sz w:val="24"/>
          <w:szCs w:val="24"/>
          <w:lang w:val="kk-KZ"/>
        </w:rPr>
        <w:t xml:space="preserve">Кипчакбаева Алия Куанышовна </w:t>
      </w:r>
      <w:r w:rsidRPr="00891458">
        <w:rPr>
          <w:b/>
          <w:bCs/>
          <w:sz w:val="24"/>
          <w:szCs w:val="24"/>
          <w:lang w:val="kk-KZ"/>
        </w:rPr>
        <w:t xml:space="preserve"> </w:t>
      </w:r>
    </w:p>
    <w:p w14:paraId="12707D5D" w14:textId="77777777" w:rsidR="004F59AB" w:rsidRPr="00826849" w:rsidRDefault="004F59AB" w:rsidP="004F59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kk-KZ"/>
        </w:rPr>
        <w:t>Автор индентификаторы</w:t>
      </w:r>
      <w:r w:rsidRPr="00826849">
        <w:rPr>
          <w:b/>
          <w:bCs/>
          <w:sz w:val="24"/>
          <w:szCs w:val="24"/>
        </w:rPr>
        <w:t>:</w:t>
      </w:r>
    </w:p>
    <w:p w14:paraId="008626A4" w14:textId="77777777" w:rsidR="004F59AB" w:rsidRPr="005C67CE" w:rsidRDefault="004F59AB" w:rsidP="004F59AB">
      <w:pPr>
        <w:rPr>
          <w:color w:val="000000"/>
        </w:rPr>
      </w:pPr>
      <w:r w:rsidRPr="00826849">
        <w:rPr>
          <w:sz w:val="24"/>
          <w:szCs w:val="24"/>
          <w:lang w:val="en-US"/>
        </w:rPr>
        <w:t>Scopus</w:t>
      </w:r>
      <w:r w:rsidRPr="005C67CE">
        <w:rPr>
          <w:sz w:val="24"/>
          <w:szCs w:val="24"/>
        </w:rPr>
        <w:t xml:space="preserve"> </w:t>
      </w:r>
      <w:r w:rsidRPr="00826849">
        <w:rPr>
          <w:sz w:val="24"/>
          <w:szCs w:val="24"/>
          <w:lang w:val="en-US"/>
        </w:rPr>
        <w:t>Author</w:t>
      </w:r>
      <w:r w:rsidRPr="005C67CE">
        <w:rPr>
          <w:sz w:val="24"/>
          <w:szCs w:val="24"/>
        </w:rPr>
        <w:t xml:space="preserve"> </w:t>
      </w:r>
      <w:r w:rsidRPr="00826849">
        <w:rPr>
          <w:sz w:val="24"/>
          <w:szCs w:val="24"/>
          <w:lang w:val="en-US"/>
        </w:rPr>
        <w:t>ID</w:t>
      </w:r>
      <w:r w:rsidRPr="005C67CE">
        <w:rPr>
          <w:sz w:val="24"/>
          <w:szCs w:val="24"/>
        </w:rPr>
        <w:t xml:space="preserve">: </w:t>
      </w:r>
      <w:hyperlink r:id="rId8" w:history="1">
        <w:r w:rsidRPr="00966E84">
          <w:rPr>
            <w:rStyle w:val="ad"/>
            <w:color w:val="000000" w:themeColor="text1"/>
            <w:sz w:val="24"/>
            <w:szCs w:val="24"/>
            <w:u w:val="none"/>
            <w:lang w:val="kk-KZ"/>
          </w:rPr>
          <w:t>55589074900</w:t>
        </w:r>
      </w:hyperlink>
      <w:r w:rsidRPr="005C67CE">
        <w:rPr>
          <w:color w:val="000000" w:themeColor="text1"/>
          <w:sz w:val="24"/>
          <w:szCs w:val="24"/>
        </w:rPr>
        <w:t xml:space="preserve"> </w:t>
      </w:r>
    </w:p>
    <w:p w14:paraId="35850A7D" w14:textId="77777777" w:rsidR="004F59AB" w:rsidRDefault="004F59AB" w:rsidP="004F59AB">
      <w:pPr>
        <w:rPr>
          <w:color w:val="2F5496" w:themeColor="accent1" w:themeShade="BF"/>
          <w:u w:val="single"/>
          <w:lang w:val="en-US"/>
        </w:rPr>
      </w:pPr>
      <w:r w:rsidRPr="00162E02">
        <w:rPr>
          <w:color w:val="000000"/>
        </w:rPr>
        <w:t xml:space="preserve"> </w:t>
      </w:r>
      <w:r w:rsidRPr="00826849">
        <w:rPr>
          <w:sz w:val="24"/>
          <w:szCs w:val="24"/>
          <w:lang w:val="en-US"/>
        </w:rPr>
        <w:t>Web of Science Researcher ID: B-</w:t>
      </w:r>
      <w:r w:rsidRPr="00966E84">
        <w:rPr>
          <w:color w:val="000000" w:themeColor="text1"/>
          <w:sz w:val="24"/>
          <w:szCs w:val="24"/>
          <w:lang w:val="en-US"/>
        </w:rPr>
        <w:t>173-1152</w:t>
      </w:r>
    </w:p>
    <w:p w14:paraId="4BF03DFE" w14:textId="77777777" w:rsidR="004F59AB" w:rsidRDefault="004F59AB" w:rsidP="004F59AB">
      <w:pPr>
        <w:rPr>
          <w:sz w:val="22"/>
          <w:szCs w:val="22"/>
        </w:rPr>
      </w:pPr>
      <w:r w:rsidRPr="00826849">
        <w:rPr>
          <w:sz w:val="24"/>
          <w:szCs w:val="24"/>
          <w:lang w:val="en-US"/>
        </w:rPr>
        <w:t>ORCID</w:t>
      </w:r>
      <w:r w:rsidRPr="00826849">
        <w:rPr>
          <w:sz w:val="24"/>
          <w:szCs w:val="24"/>
        </w:rPr>
        <w:t xml:space="preserve">: </w:t>
      </w:r>
      <w:r w:rsidRPr="00966E84">
        <w:rPr>
          <w:color w:val="000000" w:themeColor="text1"/>
          <w:sz w:val="24"/>
          <w:szCs w:val="24"/>
          <w:lang w:val="en-US"/>
        </w:rPr>
        <w:t>0000-0002-0235-9661</w:t>
      </w:r>
    </w:p>
    <w:tbl>
      <w:tblPr>
        <w:tblpPr w:leftFromText="180" w:rightFromText="180" w:bottomFromText="200" w:vertAnchor="text" w:horzAnchor="margin" w:tblpY="102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046"/>
        <w:gridCol w:w="797"/>
        <w:gridCol w:w="1984"/>
        <w:gridCol w:w="1843"/>
        <w:gridCol w:w="1418"/>
        <w:gridCol w:w="1842"/>
        <w:gridCol w:w="2410"/>
        <w:gridCol w:w="1418"/>
      </w:tblGrid>
      <w:tr w:rsidR="004F59AB" w:rsidRPr="0078171A" w14:paraId="7894F356" w14:textId="77777777" w:rsidTr="00CF730C">
        <w:trPr>
          <w:trHeight w:val="14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23BF" w14:textId="77777777" w:rsidR="004F59AB" w:rsidRPr="000A39D4" w:rsidRDefault="004F59AB" w:rsidP="00CF730C">
            <w:pPr>
              <w:jc w:val="both"/>
            </w:pPr>
            <w:r w:rsidRPr="000A39D4">
              <w:t>№</w:t>
            </w:r>
          </w:p>
          <w:p w14:paraId="0D733480" w14:textId="77777777" w:rsidR="004F59AB" w:rsidRPr="00826849" w:rsidRDefault="004F59AB" w:rsidP="00CF730C">
            <w:pPr>
              <w:jc w:val="center"/>
              <w:rPr>
                <w:sz w:val="22"/>
                <w:szCs w:val="22"/>
              </w:rPr>
            </w:pPr>
            <w:r w:rsidRPr="000A39D4">
              <w:t>п/п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CB60" w14:textId="77777777" w:rsidR="004F59AB" w:rsidRPr="00826849" w:rsidRDefault="004F59AB" w:rsidP="00CF730C">
            <w:pPr>
              <w:jc w:val="center"/>
              <w:rPr>
                <w:sz w:val="22"/>
                <w:szCs w:val="22"/>
              </w:rPr>
            </w:pPr>
            <w:r>
              <w:rPr>
                <w:rStyle w:val="ezkurwreuab5ozgtqnkl"/>
              </w:rPr>
              <w:t>Басылымның</w:t>
            </w:r>
            <w:r>
              <w:t xml:space="preserve"> </w:t>
            </w:r>
            <w:r>
              <w:rPr>
                <w:rStyle w:val="ezkurwreuab5ozgtqnkl"/>
              </w:rPr>
              <w:t>атауы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D02F" w14:textId="77777777" w:rsidR="004F59AB" w:rsidRPr="00826849" w:rsidRDefault="004F59AB" w:rsidP="00CF730C">
            <w:pPr>
              <w:jc w:val="center"/>
              <w:rPr>
                <w:sz w:val="22"/>
                <w:szCs w:val="22"/>
              </w:rPr>
            </w:pPr>
            <w:r>
              <w:rPr>
                <w:rStyle w:val="ezkurwreuab5ozgtqnkl"/>
              </w:rPr>
              <w:t>Түрі</w:t>
            </w:r>
            <w:r w:rsidRPr="000A39D4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584A" w14:textId="77777777" w:rsidR="004F59AB" w:rsidRPr="00826849" w:rsidRDefault="004F59AB" w:rsidP="00CF730C">
            <w:pPr>
              <w:jc w:val="center"/>
              <w:rPr>
                <w:sz w:val="22"/>
                <w:szCs w:val="22"/>
              </w:rPr>
            </w:pPr>
            <w:r>
              <w:rPr>
                <w:rStyle w:val="ezkurwreuab5ozgtqnkl"/>
              </w:rPr>
              <w:t>Журнал</w:t>
            </w:r>
            <w:r>
              <w:t xml:space="preserve"> атауы</w:t>
            </w:r>
            <w:r>
              <w:rPr>
                <w:rStyle w:val="ezkurwreuab5ozgtqnkl"/>
              </w:rPr>
              <w:t>,</w:t>
            </w:r>
            <w:r>
              <w:t xml:space="preserve"> </w:t>
            </w:r>
            <w:r>
              <w:rPr>
                <w:rStyle w:val="ezkurwreuab5ozgtqnkl"/>
              </w:rPr>
              <w:t>жарияланған</w:t>
            </w:r>
            <w:r>
              <w:t xml:space="preserve"> </w:t>
            </w:r>
            <w:r>
              <w:rPr>
                <w:rStyle w:val="ezkurwreuab5ozgtqnkl"/>
              </w:rPr>
              <w:t>жылы,</w:t>
            </w:r>
            <w:r>
              <w:t xml:space="preserve"> </w:t>
            </w:r>
            <w:r>
              <w:rPr>
                <w:rStyle w:val="ezkurwreuab5ozgtqnkl"/>
              </w:rPr>
              <w:t>DOI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F816" w14:textId="77777777" w:rsidR="004F59AB" w:rsidRPr="00826849" w:rsidRDefault="004F59AB" w:rsidP="00CF730C">
            <w:pPr>
              <w:jc w:val="center"/>
              <w:rPr>
                <w:sz w:val="22"/>
                <w:szCs w:val="22"/>
              </w:rPr>
            </w:pPr>
            <w:r>
              <w:rPr>
                <w:rStyle w:val="ezkurwreuab5ozgtqnkl"/>
              </w:rPr>
              <w:t>Журналдың</w:t>
            </w:r>
            <w:r>
              <w:t xml:space="preserve"> </w:t>
            </w:r>
            <w:r>
              <w:rPr>
                <w:rStyle w:val="ezkurwreuab5ozgtqnkl"/>
              </w:rPr>
              <w:t>Импакт-факторы,</w:t>
            </w:r>
            <w:r>
              <w:t xml:space="preserve"> </w:t>
            </w:r>
            <w:r>
              <w:rPr>
                <w:rStyle w:val="ezkurwreuab5ozgtqnkl"/>
              </w:rPr>
              <w:t>квартиль</w:t>
            </w:r>
            <w:r>
              <w:t xml:space="preserve"> </w:t>
            </w:r>
            <w:r>
              <w:rPr>
                <w:rStyle w:val="ezkurwreuab5ozgtqnkl"/>
              </w:rPr>
              <w:t>және</w:t>
            </w:r>
            <w:r>
              <w:t xml:space="preserve"> </w:t>
            </w:r>
            <w:r>
              <w:rPr>
                <w:rStyle w:val="ezkurwreuab5ozgtqnkl"/>
              </w:rPr>
              <w:t>ғылым</w:t>
            </w:r>
            <w:r>
              <w:t xml:space="preserve"> </w:t>
            </w:r>
            <w:r>
              <w:rPr>
                <w:rStyle w:val="ezkurwreuab5ozgtqnkl"/>
              </w:rPr>
              <w:t>саласы</w:t>
            </w:r>
            <w:r>
              <w:t xml:space="preserve"> </w:t>
            </w:r>
            <w:r>
              <w:rPr>
                <w:rStyle w:val="ezkurwreuab5ozgtqnkl"/>
              </w:rPr>
              <w:t>*</w:t>
            </w:r>
            <w:r>
              <w:t xml:space="preserve"> жарияланған </w:t>
            </w:r>
            <w:r>
              <w:rPr>
                <w:rStyle w:val="ezkurwreuab5ozgtqnkl"/>
              </w:rPr>
              <w:t>жылдағы</w:t>
            </w:r>
            <w:r>
              <w:t xml:space="preserve"> </w:t>
            </w:r>
            <w:r>
              <w:rPr>
                <w:rStyle w:val="ezkurwreuab5ozgtqnkl"/>
              </w:rPr>
              <w:t>Journal</w:t>
            </w:r>
            <w:r>
              <w:t xml:space="preserve"> </w:t>
            </w:r>
            <w:r>
              <w:rPr>
                <w:rStyle w:val="ezkurwreuab5ozgtqnkl"/>
              </w:rPr>
              <w:t>Citation</w:t>
            </w:r>
            <w:r>
              <w:t xml:space="preserve"> </w:t>
            </w:r>
            <w:r>
              <w:rPr>
                <w:rStyle w:val="ezkurwreuab5ozgtqnkl"/>
              </w:rPr>
              <w:t>Reports</w:t>
            </w:r>
            <w:r>
              <w:t xml:space="preserve"> </w:t>
            </w:r>
            <w:r>
              <w:rPr>
                <w:rStyle w:val="ezkurwreuab5ozgtqnkl"/>
              </w:rPr>
              <w:t>мәліметтері</w:t>
            </w:r>
            <w:r>
              <w:t xml:space="preserve"> бойынша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185F" w14:textId="77777777" w:rsidR="004F59AB" w:rsidRPr="00826849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rStyle w:val="ezkurwreuab5ozgtqnkl"/>
                <w:lang w:val="en-US"/>
              </w:rPr>
              <w:t>Web</w:t>
            </w:r>
            <w:r w:rsidRPr="00D076D7">
              <w:rPr>
                <w:lang w:val="en-US"/>
              </w:rPr>
              <w:t xml:space="preserve"> </w:t>
            </w:r>
            <w:r w:rsidRPr="00D076D7">
              <w:rPr>
                <w:rStyle w:val="ezkurwreuab5ozgtqnkl"/>
                <w:lang w:val="en-US"/>
              </w:rPr>
              <w:t>of</w:t>
            </w:r>
            <w:r w:rsidRPr="00D076D7">
              <w:rPr>
                <w:lang w:val="en-US"/>
              </w:rPr>
              <w:t xml:space="preserve"> </w:t>
            </w:r>
            <w:r w:rsidRPr="00D076D7">
              <w:rPr>
                <w:rStyle w:val="ezkurwreuab5ozgtqnkl"/>
                <w:lang w:val="en-US"/>
              </w:rPr>
              <w:t>Science</w:t>
            </w:r>
            <w:r w:rsidRPr="00D076D7">
              <w:rPr>
                <w:lang w:val="en-US"/>
              </w:rPr>
              <w:t xml:space="preserve"> </w:t>
            </w:r>
            <w:r w:rsidRPr="00D076D7">
              <w:rPr>
                <w:rStyle w:val="ezkurwreuab5ozgtqnkl"/>
                <w:lang w:val="en-US"/>
              </w:rPr>
              <w:t>Core</w:t>
            </w:r>
            <w:r w:rsidRPr="00D076D7">
              <w:rPr>
                <w:lang w:val="en-US"/>
              </w:rPr>
              <w:t xml:space="preserve"> </w:t>
            </w:r>
            <w:r w:rsidRPr="00D076D7">
              <w:rPr>
                <w:rStyle w:val="ezkurwreuab5ozgtqnkl"/>
                <w:lang w:val="en-US"/>
              </w:rPr>
              <w:t>Collection</w:t>
            </w:r>
            <w:r w:rsidRPr="00D076D7">
              <w:rPr>
                <w:lang w:val="en-US"/>
              </w:rPr>
              <w:t xml:space="preserve"> </w:t>
            </w:r>
            <w:r>
              <w:rPr>
                <w:rStyle w:val="ezkurwreuab5ozgtqnkl"/>
              </w:rPr>
              <w:t>дерекқорындағы</w:t>
            </w:r>
            <w:r w:rsidRPr="00D076D7">
              <w:rPr>
                <w:lang w:val="en-US"/>
              </w:rPr>
              <w:t xml:space="preserve"> </w:t>
            </w:r>
            <w:r>
              <w:rPr>
                <w:rStyle w:val="ezkurwreuab5ozgtqnkl"/>
              </w:rPr>
              <w:t>Индекс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A6B7" w14:textId="77777777" w:rsidR="004F59AB" w:rsidRPr="00826849" w:rsidRDefault="004F59AB" w:rsidP="00CF730C">
            <w:pPr>
              <w:jc w:val="center"/>
              <w:rPr>
                <w:sz w:val="22"/>
                <w:szCs w:val="22"/>
                <w:lang w:val="kk-KZ"/>
              </w:rPr>
            </w:pPr>
            <w:r w:rsidRPr="00D076D7">
              <w:rPr>
                <w:rStyle w:val="ezkurwreuab5ozgtqnkl"/>
                <w:lang w:val="en-US"/>
              </w:rPr>
              <w:t>Citescore</w:t>
            </w:r>
            <w:r w:rsidRPr="00D076D7">
              <w:rPr>
                <w:lang w:val="en-US"/>
              </w:rPr>
              <w:t xml:space="preserve"> </w:t>
            </w:r>
            <w:r>
              <w:rPr>
                <w:rStyle w:val="ezkurwreuab5ozgtqnkl"/>
              </w:rPr>
              <w:t>журналы</w:t>
            </w:r>
            <w:r w:rsidRPr="00D076D7">
              <w:rPr>
                <w:rStyle w:val="ezkurwreuab5ozgtqnkl"/>
                <w:lang w:val="en-US"/>
              </w:rPr>
              <w:t>,</w:t>
            </w:r>
            <w:r w:rsidRPr="00D076D7">
              <w:rPr>
                <w:lang w:val="en-US"/>
              </w:rPr>
              <w:t xml:space="preserve"> </w:t>
            </w:r>
            <w:r>
              <w:rPr>
                <w:rStyle w:val="ezkurwreuab5ozgtqnkl"/>
              </w:rPr>
              <w:t>процентиль</w:t>
            </w:r>
            <w:r w:rsidRPr="00D076D7">
              <w:rPr>
                <w:lang w:val="en-US"/>
              </w:rPr>
              <w:t xml:space="preserve"> </w:t>
            </w:r>
            <w:r>
              <w:rPr>
                <w:rStyle w:val="ezkurwreuab5ozgtqnkl"/>
              </w:rPr>
              <w:t>және</w:t>
            </w:r>
            <w:r w:rsidRPr="00D076D7">
              <w:rPr>
                <w:lang w:val="en-US"/>
              </w:rPr>
              <w:t xml:space="preserve"> </w:t>
            </w:r>
            <w:r>
              <w:rPr>
                <w:rStyle w:val="ezkurwreuab5ozgtqnkl"/>
              </w:rPr>
              <w:t>ғылым</w:t>
            </w:r>
            <w:r w:rsidRPr="00D076D7">
              <w:rPr>
                <w:lang w:val="en-US"/>
              </w:rPr>
              <w:t xml:space="preserve"> </w:t>
            </w:r>
            <w:r>
              <w:rPr>
                <w:rStyle w:val="ezkurwreuab5ozgtqnkl"/>
              </w:rPr>
              <w:t>саласы</w:t>
            </w:r>
            <w:r w:rsidRPr="00D076D7">
              <w:rPr>
                <w:rStyle w:val="ezkurwreuab5ozgtqnkl"/>
                <w:lang w:val="en-US"/>
              </w:rPr>
              <w:t>*</w:t>
            </w:r>
            <w:r w:rsidRPr="00D076D7">
              <w:rPr>
                <w:lang w:val="en-US"/>
              </w:rPr>
              <w:t xml:space="preserve"> </w:t>
            </w:r>
            <w:r w:rsidRPr="00D076D7">
              <w:rPr>
                <w:rStyle w:val="ezkurwreuab5ozgtqnkl"/>
                <w:lang w:val="en-US"/>
              </w:rPr>
              <w:t>Scopus</w:t>
            </w:r>
            <w:r w:rsidRPr="00D076D7">
              <w:rPr>
                <w:lang w:val="en-US"/>
              </w:rPr>
              <w:t xml:space="preserve"> </w:t>
            </w:r>
            <w:r>
              <w:t>мәліметтері</w:t>
            </w:r>
            <w:r w:rsidRPr="00D076D7">
              <w:rPr>
                <w:lang w:val="en-US"/>
              </w:rPr>
              <w:t xml:space="preserve"> </w:t>
            </w:r>
            <w:r>
              <w:t>бойынша</w:t>
            </w:r>
            <w:r w:rsidRPr="00D076D7">
              <w:rPr>
                <w:lang w:val="en-US"/>
              </w:rPr>
              <w:t xml:space="preserve"> </w:t>
            </w:r>
            <w:r>
              <w:rPr>
                <w:rStyle w:val="ezkurwreuab5ozgtqnkl"/>
              </w:rPr>
              <w:t>жарияланған</w:t>
            </w:r>
            <w:r w:rsidRPr="00D076D7">
              <w:rPr>
                <w:lang w:val="en-US"/>
              </w:rPr>
              <w:t xml:space="preserve"> </w:t>
            </w:r>
            <w:r>
              <w:rPr>
                <w:rStyle w:val="ezkurwreuab5ozgtqnkl"/>
              </w:rPr>
              <w:t>жылы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9FC7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kk-KZ"/>
              </w:rPr>
            </w:pPr>
            <w:r w:rsidRPr="00D076D7">
              <w:rPr>
                <w:rStyle w:val="ezkurwreuab5ozgtqnkl"/>
                <w:lang w:val="kk-KZ"/>
              </w:rPr>
              <w:t>Авторлардың</w:t>
            </w:r>
            <w:r w:rsidRPr="00D076D7">
              <w:rPr>
                <w:lang w:val="kk-KZ"/>
              </w:rPr>
              <w:t xml:space="preserve"> </w:t>
            </w:r>
            <w:r w:rsidRPr="00D076D7">
              <w:rPr>
                <w:rStyle w:val="ezkurwreuab5ozgtqnkl"/>
                <w:lang w:val="kk-KZ"/>
              </w:rPr>
              <w:t>тегі</w:t>
            </w:r>
            <w:r w:rsidRPr="00D076D7">
              <w:rPr>
                <w:lang w:val="kk-KZ"/>
              </w:rPr>
              <w:t xml:space="preserve"> </w:t>
            </w:r>
            <w:r w:rsidRPr="00D076D7">
              <w:rPr>
                <w:rStyle w:val="ezkurwreuab5ozgtqnkl"/>
                <w:lang w:val="kk-KZ"/>
              </w:rPr>
              <w:t>(ізденушінің</w:t>
            </w:r>
            <w:r w:rsidRPr="00D076D7">
              <w:rPr>
                <w:lang w:val="kk-KZ"/>
              </w:rPr>
              <w:t xml:space="preserve"> астын сызу</w:t>
            </w:r>
            <w:r w:rsidRPr="00D076D7">
              <w:rPr>
                <w:rStyle w:val="ezkurwreuab5ozgtqnkl"/>
                <w:lang w:val="kk-KZ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4FA9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kk-KZ"/>
              </w:rPr>
            </w:pPr>
            <w:r w:rsidRPr="00D076D7">
              <w:rPr>
                <w:rStyle w:val="ezkurwreuab5ozgtqnkl"/>
                <w:lang w:val="kk-KZ"/>
              </w:rPr>
              <w:t>Үміткердің</w:t>
            </w:r>
            <w:r w:rsidRPr="00D076D7">
              <w:rPr>
                <w:lang w:val="kk-KZ"/>
              </w:rPr>
              <w:t xml:space="preserve"> </w:t>
            </w:r>
            <w:r w:rsidRPr="00D076D7">
              <w:rPr>
                <w:rStyle w:val="ezkurwreuab5ozgtqnkl"/>
                <w:lang w:val="kk-KZ"/>
              </w:rPr>
              <w:t>рөлі</w:t>
            </w:r>
            <w:r w:rsidRPr="00D076D7">
              <w:rPr>
                <w:lang w:val="kk-KZ"/>
              </w:rPr>
              <w:t xml:space="preserve"> </w:t>
            </w:r>
            <w:r w:rsidRPr="00D076D7">
              <w:rPr>
                <w:rStyle w:val="ezkurwreuab5ozgtqnkl"/>
                <w:lang w:val="kk-KZ"/>
              </w:rPr>
              <w:t>(</w:t>
            </w:r>
            <w:r w:rsidRPr="00D076D7">
              <w:rPr>
                <w:lang w:val="kk-KZ"/>
              </w:rPr>
              <w:t xml:space="preserve">бірлескен </w:t>
            </w:r>
            <w:r w:rsidRPr="00D076D7">
              <w:rPr>
                <w:rStyle w:val="ezkurwreuab5ozgtqnkl"/>
                <w:lang w:val="kk-KZ"/>
              </w:rPr>
              <w:t>автор,</w:t>
            </w:r>
            <w:r w:rsidRPr="00D076D7">
              <w:rPr>
                <w:lang w:val="kk-KZ"/>
              </w:rPr>
              <w:t xml:space="preserve"> </w:t>
            </w:r>
            <w:r w:rsidRPr="00D076D7">
              <w:rPr>
                <w:rStyle w:val="ezkurwreuab5ozgtqnkl"/>
                <w:lang w:val="kk-KZ"/>
              </w:rPr>
              <w:t>бірінші</w:t>
            </w:r>
            <w:r w:rsidRPr="00D076D7">
              <w:rPr>
                <w:lang w:val="kk-KZ"/>
              </w:rPr>
              <w:t xml:space="preserve"> </w:t>
            </w:r>
            <w:r w:rsidRPr="00D076D7">
              <w:rPr>
                <w:rStyle w:val="ezkurwreuab5ozgtqnkl"/>
                <w:lang w:val="kk-KZ"/>
              </w:rPr>
              <w:t>автор</w:t>
            </w:r>
            <w:r w:rsidRPr="00D076D7">
              <w:rPr>
                <w:lang w:val="kk-KZ"/>
              </w:rPr>
              <w:t xml:space="preserve"> </w:t>
            </w:r>
            <w:r w:rsidRPr="00D076D7">
              <w:rPr>
                <w:rStyle w:val="ezkurwreuab5ozgtqnkl"/>
                <w:lang w:val="kk-KZ"/>
              </w:rPr>
              <w:t>немесе</w:t>
            </w:r>
            <w:r w:rsidRPr="00D076D7">
              <w:rPr>
                <w:lang w:val="kk-KZ"/>
              </w:rPr>
              <w:t xml:space="preserve"> </w:t>
            </w:r>
            <w:r w:rsidRPr="00D076D7">
              <w:rPr>
                <w:rStyle w:val="ezkurwreuab5ozgtqnkl"/>
                <w:lang w:val="kk-KZ"/>
              </w:rPr>
              <w:t>хат</w:t>
            </w:r>
            <w:r w:rsidRPr="00D076D7">
              <w:rPr>
                <w:lang w:val="kk-KZ"/>
              </w:rPr>
              <w:t>-хабар авторы</w:t>
            </w:r>
            <w:r w:rsidRPr="00D076D7">
              <w:rPr>
                <w:rStyle w:val="ezkurwreuab5ozgtqnkl"/>
                <w:lang w:val="kk-KZ"/>
              </w:rPr>
              <w:t>)</w:t>
            </w:r>
          </w:p>
        </w:tc>
      </w:tr>
      <w:tr w:rsidR="004F59AB" w:rsidRPr="00D076D7" w14:paraId="65BA6A7B" w14:textId="77777777" w:rsidTr="00CF730C">
        <w:trPr>
          <w:trHeight w:val="14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2E7F" w14:textId="77777777" w:rsidR="004F59AB" w:rsidRPr="000A39D4" w:rsidRDefault="004F59AB" w:rsidP="00CF730C">
            <w:pPr>
              <w:jc w:val="both"/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22D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sz w:val="22"/>
                <w:szCs w:val="22"/>
                <w:lang w:val="en-US"/>
              </w:rPr>
              <w:t>Resveratrol-Based Nanoformulations as an Emerging Therapeutic Strategy for Cancer</w:t>
            </w:r>
          </w:p>
          <w:p w14:paraId="6ABF4059" w14:textId="77777777" w:rsidR="004F59AB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61474AB" w14:textId="77777777" w:rsidR="004F59AB" w:rsidRPr="00F83B90" w:rsidRDefault="004F59AB" w:rsidP="00CF730C">
            <w:pPr>
              <w:rPr>
                <w:sz w:val="22"/>
                <w:szCs w:val="22"/>
                <w:lang w:val="en-US"/>
              </w:rPr>
            </w:pPr>
          </w:p>
          <w:p w14:paraId="19CC91E6" w14:textId="77777777" w:rsidR="004F59AB" w:rsidRPr="00F83B90" w:rsidRDefault="004F59AB" w:rsidP="00CF730C">
            <w:pPr>
              <w:rPr>
                <w:sz w:val="22"/>
                <w:szCs w:val="22"/>
                <w:lang w:val="en-US"/>
              </w:rPr>
            </w:pPr>
          </w:p>
          <w:p w14:paraId="5805ECDC" w14:textId="77777777" w:rsidR="004F59AB" w:rsidRPr="00F83B90" w:rsidRDefault="004F59AB" w:rsidP="00CF730C">
            <w:pPr>
              <w:rPr>
                <w:sz w:val="22"/>
                <w:szCs w:val="22"/>
                <w:lang w:val="en-US"/>
              </w:rPr>
            </w:pPr>
          </w:p>
          <w:p w14:paraId="765C989F" w14:textId="77777777" w:rsidR="004F59AB" w:rsidRPr="00F83B90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95810C2" w14:textId="77777777" w:rsidR="004F59AB" w:rsidRPr="00F83B90" w:rsidRDefault="004F59AB" w:rsidP="00CF730C">
            <w:pPr>
              <w:rPr>
                <w:sz w:val="22"/>
                <w:szCs w:val="22"/>
                <w:lang w:val="en-US"/>
              </w:rPr>
            </w:pPr>
          </w:p>
          <w:p w14:paraId="2287CC34" w14:textId="77777777" w:rsidR="004F59AB" w:rsidRPr="00F83B90" w:rsidRDefault="004F59AB" w:rsidP="00CF730C">
            <w:pPr>
              <w:rPr>
                <w:sz w:val="22"/>
                <w:szCs w:val="22"/>
                <w:lang w:val="en-US"/>
              </w:rPr>
            </w:pPr>
          </w:p>
          <w:p w14:paraId="4EB1A5AE" w14:textId="77777777" w:rsidR="004F59AB" w:rsidRPr="00F83B90" w:rsidRDefault="004F59AB" w:rsidP="00CF730C">
            <w:pPr>
              <w:rPr>
                <w:sz w:val="22"/>
                <w:szCs w:val="22"/>
                <w:lang w:val="en-US"/>
              </w:rPr>
            </w:pPr>
          </w:p>
          <w:p w14:paraId="102DE64C" w14:textId="77777777" w:rsidR="004F59AB" w:rsidRDefault="004F59AB" w:rsidP="00CF730C">
            <w:pPr>
              <w:rPr>
                <w:sz w:val="22"/>
                <w:szCs w:val="22"/>
                <w:lang w:val="en-US"/>
              </w:rPr>
            </w:pPr>
          </w:p>
          <w:p w14:paraId="4BE89C2B" w14:textId="77777777" w:rsidR="004F59AB" w:rsidRPr="00F83B90" w:rsidRDefault="004F59AB" w:rsidP="00CF73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FE0E" w14:textId="77777777" w:rsidR="004F59AB" w:rsidRPr="00D076D7" w:rsidRDefault="004F59AB" w:rsidP="00CF730C">
            <w:pPr>
              <w:jc w:val="center"/>
              <w:rPr>
                <w:sz w:val="22"/>
                <w:szCs w:val="22"/>
              </w:rPr>
            </w:pPr>
            <w:r w:rsidRPr="00D076D7">
              <w:rPr>
                <w:rStyle w:val="ezkurwreuab5ozgtqnkl"/>
                <w:sz w:val="22"/>
                <w:szCs w:val="22"/>
              </w:rPr>
              <w:t>Шолу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3029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sz w:val="22"/>
                <w:szCs w:val="22"/>
                <w:lang w:val="en-US"/>
              </w:rPr>
              <w:t>Frontiers in Molecular Biosciences, 2021, 8, 649395</w:t>
            </w:r>
          </w:p>
          <w:p w14:paraId="235A5CE7" w14:textId="77777777" w:rsidR="004F59AB" w:rsidRPr="005C67CE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sz w:val="22"/>
                <w:szCs w:val="22"/>
                <w:lang w:val="en-US"/>
              </w:rPr>
              <w:t>DOI: 10.3389/fmolb.2021.649395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D2BF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sz w:val="22"/>
                <w:szCs w:val="22"/>
                <w:lang w:val="en-US"/>
              </w:rPr>
              <w:t>6</w:t>
            </w:r>
            <w:r w:rsidRPr="00D076D7">
              <w:rPr>
                <w:bCs/>
                <w:sz w:val="22"/>
                <w:szCs w:val="22"/>
                <w:lang w:val="en-US"/>
              </w:rPr>
              <w:t>.113</w:t>
            </w:r>
            <w:r w:rsidRPr="00D076D7">
              <w:rPr>
                <w:sz w:val="22"/>
                <w:szCs w:val="22"/>
                <w:lang w:val="en-US"/>
              </w:rPr>
              <w:t>;</w:t>
            </w:r>
          </w:p>
          <w:p w14:paraId="2063D882" w14:textId="77777777" w:rsidR="004F59AB" w:rsidRPr="005C67CE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sz w:val="22"/>
                <w:szCs w:val="22"/>
                <w:lang w:val="en-US"/>
              </w:rPr>
              <w:t>Q1 in Biochemistry and Molecular Biology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B504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sz w:val="22"/>
                <w:szCs w:val="22"/>
                <w:lang w:val="en-US"/>
              </w:rPr>
              <w:t>Science Citation Index Expanded</w:t>
            </w:r>
          </w:p>
          <w:p w14:paraId="0BAE205D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kk-KZ"/>
              </w:rPr>
            </w:pPr>
            <w:r w:rsidRPr="00D076D7">
              <w:rPr>
                <w:sz w:val="22"/>
                <w:szCs w:val="22"/>
                <w:lang w:val="en-US"/>
              </w:rPr>
              <w:t>WOS:000696675800001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552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sz w:val="22"/>
                <w:szCs w:val="22"/>
                <w:lang w:val="en-US"/>
              </w:rPr>
              <w:t>3.5;</w:t>
            </w:r>
          </w:p>
          <w:p w14:paraId="0401F3D9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sz w:val="22"/>
                <w:szCs w:val="22"/>
                <w:lang w:val="en-US"/>
              </w:rPr>
              <w:t>63% in Biochemistry, Genetics and Molecular Biology (miscellaneous)</w:t>
            </w:r>
          </w:p>
          <w:p w14:paraId="59F48321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sz w:val="22"/>
                <w:szCs w:val="22"/>
                <w:lang w:val="en-US"/>
              </w:rPr>
              <w:t>36% in Biochemistry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4C7" w14:textId="77777777" w:rsidR="004F59AB" w:rsidRPr="005C67CE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sz w:val="22"/>
                <w:szCs w:val="22"/>
                <w:lang w:val="en-US"/>
              </w:rPr>
              <w:t xml:space="preserve">Javad Sharifi-Rad, Cristina Quispe, Zhazira Mukazhanova, Ewa Knut, Aknur Turgumbayeva, </w:t>
            </w:r>
            <w:r w:rsidRPr="00D076D7">
              <w:rPr>
                <w:sz w:val="22"/>
                <w:szCs w:val="22"/>
                <w:u w:val="single"/>
                <w:lang w:val="en-US"/>
              </w:rPr>
              <w:t>Aliya Kipchakbayeva</w:t>
            </w:r>
            <w:r w:rsidRPr="00D076D7">
              <w:rPr>
                <w:sz w:val="22"/>
                <w:szCs w:val="22"/>
                <w:lang w:val="en-US"/>
              </w:rPr>
              <w:t xml:space="preserve">, </w:t>
            </w:r>
            <w:r w:rsidRPr="007D035B">
              <w:rPr>
                <w:sz w:val="22"/>
                <w:szCs w:val="22"/>
                <w:lang w:val="en-US"/>
              </w:rPr>
              <w:t>Gulnaz Seitimova</w:t>
            </w:r>
            <w:r w:rsidRPr="00D076D7">
              <w:rPr>
                <w:sz w:val="22"/>
                <w:szCs w:val="22"/>
                <w:lang w:val="en-US"/>
              </w:rPr>
              <w:t xml:space="preserve">, Mohamad Fawzi Mahomoodally, Devina Lobine, Aaron Koay, Jinfan Wang, Helen Sheridan, Gerardo Leyva-Gomez, María L Del Prado-Audelo, Hernán Cortes, Antonio Rescigno, Paolo Zucca, Oksana Sytar, Muhammad Imran, Celia F Rodrigues, Natalia Cruz-Martins, </w:t>
            </w:r>
            <w:r w:rsidRPr="00D076D7">
              <w:rPr>
                <w:sz w:val="22"/>
                <w:szCs w:val="22"/>
                <w:lang w:val="en-US"/>
              </w:rPr>
              <w:lastRenderedPageBreak/>
              <w:t>Halina Ekiert, Manoj Kumar, Ahmad Faizal Abdull Razis, Usman Sunusi, Ramla Muhammad Kamal, Agnieszka Szopa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ED52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kk-KZ"/>
              </w:rPr>
            </w:pPr>
            <w:r w:rsidRPr="00D076D7">
              <w:rPr>
                <w:sz w:val="22"/>
                <w:szCs w:val="22"/>
              </w:rPr>
              <w:lastRenderedPageBreak/>
              <w:t xml:space="preserve">Бірлескен </w:t>
            </w:r>
            <w:r w:rsidRPr="00D076D7">
              <w:rPr>
                <w:rStyle w:val="ezkurwreuab5ozgtqnkl"/>
                <w:sz w:val="22"/>
                <w:szCs w:val="22"/>
              </w:rPr>
              <w:t>автор</w:t>
            </w:r>
          </w:p>
        </w:tc>
      </w:tr>
      <w:tr w:rsidR="004F59AB" w:rsidRPr="001C64D7" w14:paraId="1063606F" w14:textId="77777777" w:rsidTr="00CF730C">
        <w:trPr>
          <w:trHeight w:val="14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EF17" w14:textId="77777777" w:rsidR="004F59AB" w:rsidRPr="00D076D7" w:rsidRDefault="004F59AB" w:rsidP="00CF730C">
            <w:pPr>
              <w:jc w:val="both"/>
              <w:rPr>
                <w:sz w:val="22"/>
                <w:szCs w:val="22"/>
                <w:lang w:val="kk-KZ"/>
              </w:rPr>
            </w:pPr>
            <w:r w:rsidRPr="00D076D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093E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Roles of Therapeutic Bioactive Compounds in Hepatocellular Carcinoma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58BB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kk-KZ"/>
              </w:rPr>
            </w:pPr>
            <w:r w:rsidRPr="00D076D7">
              <w:rPr>
                <w:rStyle w:val="ezkurwreuab5ozgtqnkl"/>
                <w:sz w:val="22"/>
                <w:szCs w:val="22"/>
              </w:rPr>
              <w:t>Шолу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C32A" w14:textId="77777777" w:rsidR="004F59AB" w:rsidRPr="00D076D7" w:rsidRDefault="004F59AB" w:rsidP="00CF730C">
            <w:pPr>
              <w:tabs>
                <w:tab w:val="left" w:pos="-284"/>
                <w:tab w:val="left" w:pos="993"/>
                <w:tab w:val="left" w:pos="1134"/>
              </w:tabs>
              <w:jc w:val="both"/>
              <w:rPr>
                <w:sz w:val="22"/>
                <w:szCs w:val="22"/>
                <w:lang w:val="en-US"/>
              </w:rPr>
            </w:pPr>
            <w:r w:rsidRPr="00D076D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Oxidative Medicine and Cellular Longevity, Oxidative Medicine and Cellular Longevity, 2021. – 31 p. </w:t>
            </w:r>
            <w:hyperlink r:id="rId9" w:history="1">
              <w:r w:rsidRPr="00D076D7">
                <w:rPr>
                  <w:rStyle w:val="ad"/>
                  <w:sz w:val="22"/>
                  <w:szCs w:val="22"/>
                  <w:shd w:val="clear" w:color="auto" w:fill="FFFFFF"/>
                  <w:lang w:val="kk-KZ"/>
                </w:rPr>
                <w:t>https://doi.org/10.1155/2021/9068850</w:t>
              </w:r>
            </w:hyperlink>
            <w:r w:rsidRPr="00D076D7">
              <w:rPr>
                <w:rStyle w:val="ad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C2C" w14:textId="77777777" w:rsidR="004F59AB" w:rsidRPr="002A14EC" w:rsidRDefault="004F59AB" w:rsidP="00CF730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2A14EC">
              <w:rPr>
                <w:iCs/>
                <w:sz w:val="22"/>
                <w:szCs w:val="22"/>
                <w:lang w:val="en-US"/>
              </w:rPr>
              <w:t>IF= 7.31 (2021)</w:t>
            </w:r>
          </w:p>
          <w:p w14:paraId="3DEC657A" w14:textId="77777777" w:rsidR="004F59AB" w:rsidRPr="002A14EC" w:rsidRDefault="004F59AB" w:rsidP="00CF730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2A14EC">
              <w:rPr>
                <w:iCs/>
                <w:sz w:val="22"/>
                <w:szCs w:val="22"/>
                <w:lang w:val="en-US"/>
              </w:rPr>
              <w:t>Q2</w:t>
            </w:r>
          </w:p>
          <w:p w14:paraId="30FDDA94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2A14EC">
              <w:rPr>
                <w:sz w:val="22"/>
                <w:szCs w:val="22"/>
              </w:rPr>
              <w:t>Cell Biology</w:t>
            </w:r>
            <w:r w:rsidRPr="00D076D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3C3B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sz w:val="22"/>
                <w:szCs w:val="22"/>
                <w:lang w:val="en-US"/>
              </w:rPr>
              <w:t>Science Citation Index Expanded</w:t>
            </w:r>
          </w:p>
          <w:p w14:paraId="318E5C75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kk-KZ"/>
              </w:rPr>
            </w:pPr>
            <w:r w:rsidRPr="002217A9">
              <w:rPr>
                <w:sz w:val="22"/>
                <w:szCs w:val="22"/>
                <w:lang w:val="kk-KZ"/>
              </w:rPr>
              <w:t>WOS:001255304500001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B0BF" w14:textId="77777777" w:rsidR="004F59AB" w:rsidRPr="002A14EC" w:rsidRDefault="004F59AB" w:rsidP="00CF730C">
            <w:pPr>
              <w:jc w:val="center"/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 w:rsidRPr="002A14EC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CS – 13.2</w:t>
            </w:r>
          </w:p>
          <w:p w14:paraId="19F26ABA" w14:textId="77777777" w:rsidR="004F59AB" w:rsidRPr="002A14EC" w:rsidRDefault="004F59AB" w:rsidP="00CF730C">
            <w:pPr>
              <w:jc w:val="center"/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 w:rsidRPr="002A14EC">
              <w:rPr>
                <w:color w:val="323232"/>
                <w:sz w:val="22"/>
                <w:szCs w:val="22"/>
                <w:lang w:val="en-US"/>
              </w:rPr>
              <w:t>% = 92</w:t>
            </w:r>
          </w:p>
          <w:p w14:paraId="03F52529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2A14EC">
              <w:rPr>
                <w:sz w:val="22"/>
                <w:szCs w:val="22"/>
              </w:rPr>
              <w:t>Biochemistry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4339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color w:val="131413"/>
                <w:sz w:val="22"/>
                <w:szCs w:val="22"/>
                <w:lang w:val="kk-KZ"/>
              </w:rPr>
              <w:t>Divya Jain,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Yogesh Murti,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Wasi Ullah Khan,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Rajib Hossain,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Mohammad Nabil Hossain,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Krishn Kumar Agrawal,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Rana Azeem Ashraf,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Muhammad Torequl Islam,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Pracheta Janmeda 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Yasaman Taheri,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Mohammed M. Alshehri, Sevgi Durna Daştan,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sz w:val="22"/>
                <w:szCs w:val="22"/>
                <w:u w:val="single"/>
                <w:lang w:val="en-US"/>
              </w:rPr>
              <w:t xml:space="preserve"> Aliya Kipchakbayeva</w:t>
            </w:r>
            <w:r w:rsidRPr="00D076D7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Balakyz Yeskaliyeva,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Javad Sharifi-Rad and William C. Cho.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DDC9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kk-KZ"/>
              </w:rPr>
            </w:pPr>
            <w:r w:rsidRPr="00D076D7">
              <w:rPr>
                <w:sz w:val="22"/>
                <w:szCs w:val="22"/>
              </w:rPr>
              <w:t xml:space="preserve">Бірлескен </w:t>
            </w:r>
            <w:r w:rsidRPr="00D076D7">
              <w:rPr>
                <w:rStyle w:val="ezkurwreuab5ozgtqnkl"/>
                <w:sz w:val="22"/>
                <w:szCs w:val="22"/>
              </w:rPr>
              <w:t>автор</w:t>
            </w:r>
          </w:p>
        </w:tc>
      </w:tr>
      <w:tr w:rsidR="004F59AB" w:rsidRPr="001C64D7" w14:paraId="4E06B08A" w14:textId="77777777" w:rsidTr="00CF730C">
        <w:trPr>
          <w:trHeight w:val="14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31E7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kk-KZ"/>
              </w:rPr>
            </w:pPr>
            <w:r w:rsidRPr="00D076D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51DF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sz w:val="22"/>
                <w:szCs w:val="22"/>
                <w:lang w:val="en-US"/>
              </w:rPr>
              <w:t>Biosynthesis of secondary metabolites based on the regulation of micro RNAs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A183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kk-KZ"/>
              </w:rPr>
            </w:pPr>
            <w:r w:rsidRPr="00D076D7">
              <w:rPr>
                <w:rStyle w:val="ezkurwreuab5ozgtqnkl"/>
                <w:sz w:val="22"/>
                <w:szCs w:val="22"/>
              </w:rPr>
              <w:t>Шолу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60F" w14:textId="77777777" w:rsidR="004F59AB" w:rsidRPr="00D076D7" w:rsidRDefault="004F59AB" w:rsidP="00CF730C">
            <w:pPr>
              <w:tabs>
                <w:tab w:val="left" w:pos="-284"/>
                <w:tab w:val="left" w:pos="993"/>
                <w:tab w:val="left" w:pos="1134"/>
              </w:tabs>
              <w:jc w:val="both"/>
              <w:rPr>
                <w:sz w:val="22"/>
                <w:szCs w:val="22"/>
                <w:lang w:val="kk-KZ"/>
              </w:rPr>
            </w:pPr>
            <w:r w:rsidRPr="00D076D7">
              <w:rPr>
                <w:i/>
                <w:iCs/>
                <w:sz w:val="22"/>
                <w:szCs w:val="22"/>
                <w:lang w:val="en-US"/>
              </w:rPr>
              <w:t>Biomed research international</w:t>
            </w:r>
            <w:r w:rsidRPr="00D076D7">
              <w:rPr>
                <w:sz w:val="22"/>
                <w:szCs w:val="22"/>
                <w:lang w:val="en-US"/>
              </w:rPr>
              <w:t>, 2022</w:t>
            </w:r>
            <w:r w:rsidRPr="00D076D7">
              <w:rPr>
                <w:sz w:val="22"/>
                <w:szCs w:val="22"/>
                <w:lang w:val="kk-KZ"/>
              </w:rPr>
              <w:t>.</w:t>
            </w:r>
            <w:r w:rsidRPr="00D076D7">
              <w:rPr>
                <w:sz w:val="22"/>
                <w:szCs w:val="22"/>
                <w:lang w:val="en-US"/>
              </w:rPr>
              <w:t xml:space="preserve"> –20p.</w:t>
            </w:r>
            <w:r w:rsidRPr="00D076D7">
              <w:rPr>
                <w:sz w:val="22"/>
                <w:szCs w:val="22"/>
                <w:lang w:val="kk-KZ"/>
              </w:rPr>
              <w:t xml:space="preserve"> </w:t>
            </w:r>
            <w:hyperlink r:id="rId10" w:history="1">
              <w:r w:rsidRPr="00D076D7">
                <w:rPr>
                  <w:rStyle w:val="ad"/>
                  <w:sz w:val="22"/>
                  <w:szCs w:val="22"/>
                  <w:lang w:val="kk-KZ"/>
                </w:rPr>
                <w:t>http://dx.doi.org/10.1155/2022/9349897</w:t>
              </w:r>
            </w:hyperlink>
            <w:r w:rsidRPr="00D076D7">
              <w:rPr>
                <w:rStyle w:val="ad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F6DF" w14:textId="77777777" w:rsidR="004F59AB" w:rsidRPr="002A14EC" w:rsidRDefault="004F59AB" w:rsidP="00CF730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IF= 2.6 </w:t>
            </w:r>
          </w:p>
          <w:p w14:paraId="63CBB8A7" w14:textId="77777777" w:rsidR="004F59AB" w:rsidRPr="002A14EC" w:rsidRDefault="004F59AB" w:rsidP="00CF730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Q3</w:t>
            </w:r>
          </w:p>
          <w:p w14:paraId="1977D163" w14:textId="77777777" w:rsidR="004F59AB" w:rsidRPr="00DF76E4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Biotechnology and A</w:t>
            </w:r>
            <w:r w:rsidRPr="00DF76E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pplied microbiology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9F7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sz w:val="22"/>
                <w:szCs w:val="22"/>
                <w:lang w:val="en-US"/>
              </w:rPr>
              <w:t xml:space="preserve">Science Citation Index Expanded </w:t>
            </w:r>
            <w:r w:rsidRPr="00D53D17">
              <w:rPr>
                <w:lang w:val="en-US"/>
              </w:rPr>
              <w:t xml:space="preserve"> </w:t>
            </w:r>
            <w:r w:rsidRPr="00D53D17">
              <w:rPr>
                <w:sz w:val="22"/>
                <w:szCs w:val="22"/>
                <w:lang w:val="en-US"/>
              </w:rPr>
              <w:t>WOS:000806384200004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B8A4" w14:textId="77777777" w:rsidR="004F59AB" w:rsidRPr="00D53D17" w:rsidRDefault="004F59AB" w:rsidP="00CF730C">
            <w:pPr>
              <w:jc w:val="center"/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CS – 6.7</w:t>
            </w:r>
          </w:p>
          <w:p w14:paraId="4FC76975" w14:textId="77777777" w:rsidR="004F59AB" w:rsidRPr="002A14EC" w:rsidRDefault="004F59AB" w:rsidP="00CF730C">
            <w:pPr>
              <w:jc w:val="center"/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323232"/>
                <w:sz w:val="22"/>
                <w:szCs w:val="22"/>
                <w:lang w:val="en-US"/>
              </w:rPr>
              <w:t>% = 76</w:t>
            </w:r>
          </w:p>
          <w:p w14:paraId="30258D57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sz w:val="22"/>
                <w:szCs w:val="22"/>
                <w:lang w:val="en-US"/>
              </w:rPr>
              <w:t xml:space="preserve">Biochemistry, Genetics and Molecular </w:t>
            </w:r>
            <w:r>
              <w:rPr>
                <w:sz w:val="22"/>
                <w:szCs w:val="22"/>
                <w:lang w:val="en-US"/>
              </w:rPr>
              <w:t>Biology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024C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color w:val="131413"/>
                <w:sz w:val="22"/>
                <w:szCs w:val="22"/>
                <w:lang w:val="kk-KZ"/>
              </w:rPr>
              <w:t>Rajib Hossain,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Cristina Quispe,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Abu Saim Mohammad Saikat,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Divya Jain,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Arslan Habib,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Pracheta Janmeda,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Muhammad Torequl Islam,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Radha,</w:t>
            </w:r>
            <w:r w:rsidRPr="00D076D7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Sevgi Durna Daştan,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Manoj Kumar,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Monica Butnariu 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William C. Cho,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Javad Sharifi-Rad,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sz w:val="22"/>
                <w:szCs w:val="22"/>
                <w:u w:val="single"/>
                <w:lang w:val="en-US"/>
              </w:rPr>
              <w:t xml:space="preserve"> Aliya Kipchakbayeva</w:t>
            </w:r>
            <w:r w:rsidRPr="00D076D7">
              <w:rPr>
                <w:sz w:val="22"/>
                <w:szCs w:val="22"/>
                <w:lang w:val="en-US"/>
              </w:rPr>
              <w:t>,</w:t>
            </w:r>
            <w:r w:rsidRPr="00D076D7">
              <w:rPr>
                <w:b/>
                <w:bCs/>
                <w:color w:val="131413"/>
                <w:sz w:val="22"/>
                <w:szCs w:val="22"/>
                <w:lang w:val="kk-KZ"/>
              </w:rPr>
              <w:t xml:space="preserve"> </w:t>
            </w:r>
            <w:r w:rsidRPr="00D076D7">
              <w:rPr>
                <w:color w:val="131413"/>
                <w:sz w:val="22"/>
                <w:szCs w:val="22"/>
                <w:lang w:val="kk-KZ"/>
              </w:rPr>
              <w:t>and Daniela Calina.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03A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kk-KZ"/>
              </w:rPr>
            </w:pPr>
            <w:r w:rsidRPr="00D076D7">
              <w:rPr>
                <w:sz w:val="22"/>
                <w:szCs w:val="22"/>
              </w:rPr>
              <w:t xml:space="preserve">Бірлескен </w:t>
            </w:r>
            <w:r w:rsidRPr="00D076D7">
              <w:rPr>
                <w:rStyle w:val="ezkurwreuab5ozgtqnkl"/>
                <w:sz w:val="22"/>
                <w:szCs w:val="22"/>
              </w:rPr>
              <w:t>автор</w:t>
            </w:r>
          </w:p>
        </w:tc>
      </w:tr>
      <w:tr w:rsidR="004F59AB" w:rsidRPr="001C64D7" w14:paraId="78C79822" w14:textId="77777777" w:rsidTr="00CF730C">
        <w:trPr>
          <w:trHeight w:val="14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830F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kk-KZ"/>
              </w:rPr>
            </w:pPr>
            <w:r w:rsidRPr="00D076D7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D573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Antimicrobial and Other Biomedical Properties of Extracts from </w:t>
            </w:r>
            <w:r w:rsidRPr="00D076D7"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  <w:lastRenderedPageBreak/>
              <w:t>Plantago major, Plantaginaceae.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987C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kk-KZ"/>
              </w:rPr>
            </w:pPr>
            <w:r w:rsidRPr="00D076D7">
              <w:rPr>
                <w:rStyle w:val="ezkurwreuab5ozgtqnkl"/>
                <w:sz w:val="22"/>
                <w:szCs w:val="22"/>
              </w:rPr>
              <w:lastRenderedPageBreak/>
              <w:t>Шолу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A2B2" w14:textId="77777777" w:rsidR="004F59AB" w:rsidRPr="00D076D7" w:rsidRDefault="004F59AB" w:rsidP="00CF730C">
            <w:pPr>
              <w:tabs>
                <w:tab w:val="left" w:pos="-284"/>
                <w:tab w:val="left" w:pos="993"/>
                <w:tab w:val="left" w:pos="1134"/>
              </w:tabs>
              <w:jc w:val="both"/>
              <w:rPr>
                <w:sz w:val="22"/>
                <w:szCs w:val="22"/>
                <w:lang w:val="kk-KZ"/>
              </w:rPr>
            </w:pPr>
            <w:r w:rsidRPr="005C67CE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Pharmaceuticals</w:t>
            </w:r>
            <w:r w:rsidRPr="005C67CE">
              <w:rPr>
                <w:bCs/>
                <w:color w:val="000000" w:themeColor="text1"/>
                <w:sz w:val="22"/>
                <w:szCs w:val="22"/>
                <w:lang w:val="en-US"/>
              </w:rPr>
              <w:t>, 2023, 16, 1092. -P. 1-21.</w:t>
            </w:r>
            <w:r w:rsidRPr="00D076D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5C67CE">
              <w:rPr>
                <w:bCs/>
                <w:color w:val="000000" w:themeColor="text1"/>
                <w:sz w:val="22"/>
                <w:szCs w:val="22"/>
                <w:lang w:val="en-US"/>
              </w:rPr>
              <w:t>https://doi.org/10.3</w:t>
            </w:r>
            <w:r w:rsidRPr="005C67CE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390/ph16081092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2B62" w14:textId="77777777" w:rsidR="004F59AB" w:rsidRPr="002A14EC" w:rsidRDefault="004F59AB" w:rsidP="00CF730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   </w:t>
            </w:r>
            <w:r w:rsidRPr="002A14EC">
              <w:rPr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iCs/>
                <w:sz w:val="22"/>
                <w:szCs w:val="22"/>
                <w:lang w:val="en-US"/>
              </w:rPr>
              <w:t>IF= 4.3</w:t>
            </w:r>
            <w:r w:rsidRPr="002A14EC">
              <w:rPr>
                <w:iCs/>
                <w:sz w:val="22"/>
                <w:szCs w:val="22"/>
                <w:lang w:val="en-US"/>
              </w:rPr>
              <w:t xml:space="preserve"> (202</w:t>
            </w:r>
            <w:r>
              <w:rPr>
                <w:iCs/>
                <w:sz w:val="22"/>
                <w:szCs w:val="22"/>
                <w:lang w:val="en-US"/>
              </w:rPr>
              <w:t>3</w:t>
            </w:r>
            <w:r w:rsidRPr="002A14EC">
              <w:rPr>
                <w:iCs/>
                <w:sz w:val="22"/>
                <w:szCs w:val="22"/>
                <w:lang w:val="en-US"/>
              </w:rPr>
              <w:t>)</w:t>
            </w:r>
          </w:p>
          <w:p w14:paraId="7FF9023A" w14:textId="77777777" w:rsidR="004F59AB" w:rsidRPr="002A14EC" w:rsidRDefault="004F59AB" w:rsidP="00CF730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2A14EC">
              <w:rPr>
                <w:iCs/>
                <w:sz w:val="22"/>
                <w:szCs w:val="22"/>
                <w:lang w:val="en-US"/>
              </w:rPr>
              <w:t>Q2</w:t>
            </w:r>
          </w:p>
          <w:p w14:paraId="0ED761AF" w14:textId="77777777" w:rsidR="004F59AB" w:rsidRPr="00D53D1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Chemistry, M</w:t>
            </w:r>
            <w:r w:rsidRPr="00DF76E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edi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cinal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EBA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sz w:val="22"/>
                <w:szCs w:val="22"/>
                <w:lang w:val="en-US"/>
              </w:rPr>
              <w:t>Science Citation Index Expanded</w:t>
            </w:r>
          </w:p>
          <w:p w14:paraId="4B3262B3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2806FE">
              <w:rPr>
                <w:sz w:val="22"/>
                <w:szCs w:val="22"/>
                <w:lang w:val="en-US"/>
              </w:rPr>
              <w:lastRenderedPageBreak/>
              <w:t>WOS:001056011200001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540D" w14:textId="77777777" w:rsidR="004F59AB" w:rsidRPr="002A14EC" w:rsidRDefault="004F59AB" w:rsidP="00CF730C">
            <w:pPr>
              <w:jc w:val="center"/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lastRenderedPageBreak/>
              <w:t>CS – 6.1</w:t>
            </w:r>
          </w:p>
          <w:p w14:paraId="39026D8F" w14:textId="77777777" w:rsidR="004F59AB" w:rsidRPr="002A14EC" w:rsidRDefault="004F59AB" w:rsidP="00CF730C">
            <w:pPr>
              <w:jc w:val="center"/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323232"/>
                <w:sz w:val="22"/>
                <w:szCs w:val="22"/>
                <w:lang w:val="en-US"/>
              </w:rPr>
              <w:t>% = 53</w:t>
            </w:r>
          </w:p>
          <w:p w14:paraId="2D31E3F0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2806FE">
              <w:rPr>
                <w:sz w:val="22"/>
                <w:szCs w:val="22"/>
                <w:lang w:val="en-US"/>
              </w:rPr>
              <w:t>Biochemistry</w:t>
            </w:r>
            <w:r w:rsidRPr="00D076D7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 xml:space="preserve">and Molecular </w:t>
            </w:r>
            <w:r>
              <w:rPr>
                <w:sz w:val="22"/>
                <w:szCs w:val="22"/>
                <w:lang w:val="en-US"/>
              </w:rPr>
              <w:lastRenderedPageBreak/>
              <w:t>Medicine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319F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bCs/>
                <w:color w:val="000000" w:themeColor="text1"/>
                <w:sz w:val="22"/>
                <w:szCs w:val="22"/>
                <w:lang w:val="kk-KZ"/>
              </w:rPr>
              <w:lastRenderedPageBreak/>
              <w:t xml:space="preserve">Kairat Zhakipbekov, Aknur Turgumbayeva, Raushan Issayeva, СGulnara Kadyrbayeva, </w:t>
            </w:r>
            <w:r w:rsidRPr="00D076D7">
              <w:rPr>
                <w:bCs/>
                <w:color w:val="000000" w:themeColor="text1"/>
                <w:sz w:val="22"/>
                <w:szCs w:val="22"/>
                <w:lang w:val="kk-KZ"/>
              </w:rPr>
              <w:lastRenderedPageBreak/>
              <w:t xml:space="preserve">Meruyert Tleubayeva, Tamila Akhayeva, Kuanysh Tastambek, </w:t>
            </w:r>
            <w:r w:rsidRPr="00D076D7">
              <w:rPr>
                <w:sz w:val="22"/>
                <w:szCs w:val="22"/>
                <w:u w:val="single"/>
                <w:lang w:val="en-US"/>
              </w:rPr>
              <w:t xml:space="preserve"> Aliya Kipchakbayeva</w:t>
            </w:r>
            <w:r w:rsidRPr="00D076D7">
              <w:rPr>
                <w:sz w:val="22"/>
                <w:szCs w:val="22"/>
                <w:lang w:val="en-US"/>
              </w:rPr>
              <w:t>,</w:t>
            </w:r>
            <w:r w:rsidRPr="00D076D7">
              <w:rPr>
                <w:bCs/>
                <w:color w:val="000000" w:themeColor="text1"/>
                <w:sz w:val="22"/>
                <w:szCs w:val="22"/>
                <w:lang w:val="kk-KZ"/>
              </w:rPr>
              <w:t>Gaukhar Sainova, Elmira Serikbayeva, Karakoz Tolenova, Balzhan Makhatova, Rabiga Anarbayeva, Zhanar Shimirova and Yerbol Tileuberdi.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8CE2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kk-KZ"/>
              </w:rPr>
            </w:pPr>
            <w:r w:rsidRPr="00D076D7">
              <w:rPr>
                <w:sz w:val="22"/>
                <w:szCs w:val="22"/>
              </w:rPr>
              <w:lastRenderedPageBreak/>
              <w:t xml:space="preserve">Бірлескен </w:t>
            </w:r>
            <w:r w:rsidRPr="00D076D7">
              <w:rPr>
                <w:rStyle w:val="ezkurwreuab5ozgtqnkl"/>
                <w:sz w:val="22"/>
                <w:szCs w:val="22"/>
              </w:rPr>
              <w:t>автор</w:t>
            </w:r>
          </w:p>
        </w:tc>
      </w:tr>
      <w:tr w:rsidR="004F59AB" w:rsidRPr="001C64D7" w14:paraId="50985448" w14:textId="77777777" w:rsidTr="00CF730C">
        <w:trPr>
          <w:trHeight w:val="14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4EFC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kk-KZ"/>
              </w:rPr>
            </w:pPr>
            <w:r w:rsidRPr="00D076D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CC20" w14:textId="77777777" w:rsidR="004F59AB" w:rsidRPr="00D076D7" w:rsidRDefault="004F59AB" w:rsidP="00CF730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>New insights into the anticancer therapeutic potential</w:t>
            </w:r>
          </w:p>
          <w:p w14:paraId="1201B268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>of icaritin and its synthetic derivatives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FDE5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kk-KZ"/>
              </w:rPr>
            </w:pPr>
            <w:r w:rsidRPr="00D076D7">
              <w:rPr>
                <w:rStyle w:val="ezkurwreuab5ozgtqnkl"/>
                <w:sz w:val="22"/>
                <w:szCs w:val="22"/>
              </w:rPr>
              <w:t>Шолу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2A48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kk-KZ"/>
              </w:rPr>
            </w:pPr>
            <w:r w:rsidRPr="00D076D7">
              <w:rPr>
                <w:sz w:val="22"/>
                <w:szCs w:val="22"/>
                <w:lang w:val="en-US"/>
              </w:rPr>
              <w:t>Drug development research</w:t>
            </w:r>
            <w:r w:rsidRPr="00D076D7">
              <w:rPr>
                <w:i/>
                <w:sz w:val="22"/>
                <w:szCs w:val="22"/>
                <w:lang w:val="en-US"/>
              </w:rPr>
              <w:t xml:space="preserve">, </w:t>
            </w:r>
            <w:r w:rsidRPr="00D076D7">
              <w:rPr>
                <w:sz w:val="22"/>
                <w:szCs w:val="22"/>
                <w:lang w:val="en-US"/>
              </w:rPr>
              <w:t xml:space="preserve">2024, -P 1-197 </w:t>
            </w:r>
            <w:hyperlink r:id="rId11" w:history="1">
              <w:r w:rsidRPr="00D076D7">
                <w:rPr>
                  <w:rStyle w:val="ad"/>
                  <w:rFonts w:eastAsiaTheme="minorHAnsi"/>
                  <w:sz w:val="22"/>
                  <w:szCs w:val="22"/>
                  <w:lang w:val="en-US" w:eastAsia="en-US"/>
                </w:rPr>
                <w:t>https://doi.org/10.1002/ddr.22175</w:t>
              </w:r>
            </w:hyperlink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D076D7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022C" w14:textId="77777777" w:rsidR="004F59AB" w:rsidRPr="002A14EC" w:rsidRDefault="004F59AB" w:rsidP="00CF730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IF= 3.5 (2023</w:t>
            </w:r>
            <w:r w:rsidRPr="002A14EC">
              <w:rPr>
                <w:iCs/>
                <w:sz w:val="22"/>
                <w:szCs w:val="22"/>
                <w:lang w:val="en-US"/>
              </w:rPr>
              <w:t>)</w:t>
            </w:r>
          </w:p>
          <w:p w14:paraId="66B108AE" w14:textId="77777777" w:rsidR="004F59AB" w:rsidRPr="002A14EC" w:rsidRDefault="004F59AB" w:rsidP="00CF730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2A14EC">
              <w:rPr>
                <w:iCs/>
                <w:sz w:val="22"/>
                <w:szCs w:val="22"/>
                <w:lang w:val="en-US"/>
              </w:rPr>
              <w:t>Q2</w:t>
            </w:r>
          </w:p>
          <w:p w14:paraId="30A6EBFB" w14:textId="77777777" w:rsidR="004F59AB" w:rsidRPr="00DF76E4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F76E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Chemistry,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</w:t>
            </w:r>
            <w:r w:rsidRPr="00DF76E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edi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cinal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C94A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sz w:val="22"/>
                <w:szCs w:val="22"/>
                <w:lang w:val="en-US"/>
              </w:rPr>
              <w:t>Science Citation Index Expanded</w:t>
            </w:r>
          </w:p>
          <w:p w14:paraId="3BB1CBD6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2806FE">
              <w:rPr>
                <w:sz w:val="22"/>
                <w:szCs w:val="22"/>
                <w:lang w:val="en-US"/>
              </w:rPr>
              <w:t>WOS:001195810900001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42C" w14:textId="77777777" w:rsidR="004F59AB" w:rsidRPr="002A14EC" w:rsidRDefault="004F59AB" w:rsidP="00CF730C">
            <w:pPr>
              <w:jc w:val="center"/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CS – 6.4</w:t>
            </w:r>
          </w:p>
          <w:p w14:paraId="3D3DD73F" w14:textId="77777777" w:rsidR="004F59AB" w:rsidRPr="002A14EC" w:rsidRDefault="004F59AB" w:rsidP="00CF730C">
            <w:pPr>
              <w:jc w:val="center"/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323232"/>
                <w:sz w:val="22"/>
                <w:szCs w:val="22"/>
                <w:lang w:val="en-US"/>
              </w:rPr>
              <w:t>% = 62</w:t>
            </w:r>
          </w:p>
          <w:p w14:paraId="08776EDF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2806FE">
              <w:rPr>
                <w:sz w:val="22"/>
                <w:szCs w:val="22"/>
                <w:lang w:val="en-US"/>
              </w:rPr>
              <w:t>Biochemistry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1276" w14:textId="77777777" w:rsidR="004F59AB" w:rsidRPr="00D076D7" w:rsidRDefault="004F59AB" w:rsidP="00CF73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>Octavio Daniel Reyes</w:t>
            </w:r>
            <w:r w:rsidRPr="00D076D7">
              <w:rPr>
                <w:rFonts w:eastAsia="AdvTT6071803a.B+20"/>
                <w:sz w:val="22"/>
                <w:szCs w:val="22"/>
                <w:lang w:val="en-US" w:eastAsia="en-US"/>
              </w:rPr>
              <w:t>‐</w:t>
            </w: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>Hernández</w:t>
            </w:r>
            <w:r w:rsidRPr="00D076D7">
              <w:rPr>
                <w:rFonts w:eastAsiaTheme="minorHAnsi"/>
                <w:sz w:val="22"/>
                <w:szCs w:val="22"/>
                <w:lang w:val="kk-KZ" w:eastAsia="en-US"/>
              </w:rPr>
              <w:t>,</w:t>
            </w: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 xml:space="preserve"> Gabriela Figueroa</w:t>
            </w:r>
            <w:r w:rsidRPr="00D076D7">
              <w:rPr>
                <w:rFonts w:eastAsia="AdvTT6071803a.B+20"/>
                <w:sz w:val="22"/>
                <w:szCs w:val="22"/>
                <w:lang w:val="en-US" w:eastAsia="en-US"/>
              </w:rPr>
              <w:t>‐</w:t>
            </w: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>González</w:t>
            </w:r>
            <w:r w:rsidRPr="00D076D7">
              <w:rPr>
                <w:rFonts w:eastAsiaTheme="minorHAnsi"/>
                <w:sz w:val="22"/>
                <w:szCs w:val="22"/>
                <w:lang w:val="kk-KZ" w:eastAsia="en-US"/>
              </w:rPr>
              <w:t>,</w:t>
            </w:r>
          </w:p>
          <w:p w14:paraId="37023493" w14:textId="77777777" w:rsidR="004F59AB" w:rsidRPr="00D076D7" w:rsidRDefault="004F59AB" w:rsidP="00CF73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>Laura Itzel Quinta</w:t>
            </w:r>
            <w:r w:rsidRPr="00D076D7">
              <w:rPr>
                <w:rFonts w:eastAsiaTheme="minorHAnsi"/>
                <w:sz w:val="22"/>
                <w:szCs w:val="22"/>
                <w:lang w:val="kk-KZ" w:eastAsia="en-US"/>
              </w:rPr>
              <w:t xml:space="preserve">, </w:t>
            </w: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>Granados</w:t>
            </w:r>
            <w:r w:rsidRPr="00D076D7">
              <w:rPr>
                <w:rFonts w:eastAsiaTheme="minorHAnsi"/>
                <w:sz w:val="22"/>
                <w:szCs w:val="22"/>
                <w:lang w:val="kk-KZ" w:eastAsia="en-US"/>
              </w:rPr>
              <w:t>,</w:t>
            </w: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 xml:space="preserve"> Hector Hernández</w:t>
            </w:r>
            <w:r w:rsidRPr="00D076D7">
              <w:rPr>
                <w:rFonts w:eastAsia="AdvTT6071803a.B+20"/>
                <w:sz w:val="22"/>
                <w:szCs w:val="22"/>
                <w:lang w:val="en-US" w:eastAsia="en-US"/>
              </w:rPr>
              <w:t>‐</w:t>
            </w: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>Parra</w:t>
            </w:r>
            <w:r w:rsidRPr="00D076D7">
              <w:rPr>
                <w:rFonts w:eastAsiaTheme="minorHAnsi"/>
                <w:sz w:val="22"/>
                <w:szCs w:val="22"/>
                <w:lang w:val="kk-KZ" w:eastAsia="en-US"/>
              </w:rPr>
              <w:t>,</w:t>
            </w:r>
          </w:p>
          <w:p w14:paraId="6AA7C0F8" w14:textId="77777777" w:rsidR="004F59AB" w:rsidRPr="00D076D7" w:rsidRDefault="004F59AB" w:rsidP="00CF73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>Sheila I. Peña</w:t>
            </w:r>
            <w:r w:rsidRPr="00D076D7">
              <w:rPr>
                <w:rFonts w:eastAsia="AdvTT6071803a.B+20"/>
                <w:sz w:val="22"/>
                <w:szCs w:val="22"/>
                <w:lang w:val="en-US" w:eastAsia="en-US"/>
              </w:rPr>
              <w:t>‐</w:t>
            </w: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>Corona</w:t>
            </w:r>
            <w:r w:rsidRPr="00D076D7">
              <w:rPr>
                <w:rFonts w:eastAsiaTheme="minorHAnsi"/>
                <w:sz w:val="22"/>
                <w:szCs w:val="22"/>
                <w:lang w:val="kk-KZ" w:eastAsia="en-US"/>
              </w:rPr>
              <w:t>,</w:t>
            </w: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 xml:space="preserve">  Hernán Cortés</w:t>
            </w:r>
            <w:r w:rsidRPr="00D076D7">
              <w:rPr>
                <w:rFonts w:eastAsiaTheme="minorHAnsi"/>
                <w:sz w:val="22"/>
                <w:szCs w:val="22"/>
                <w:lang w:val="kk-KZ" w:eastAsia="en-US"/>
              </w:rPr>
              <w:t>,</w:t>
            </w: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D076D7">
              <w:rPr>
                <w:sz w:val="22"/>
                <w:szCs w:val="22"/>
                <w:u w:val="single"/>
                <w:lang w:val="en-US"/>
              </w:rPr>
              <w:t xml:space="preserve"> Aliya Kipchakbayeva</w:t>
            </w:r>
            <w:r w:rsidRPr="00D076D7">
              <w:rPr>
                <w:sz w:val="22"/>
                <w:szCs w:val="22"/>
                <w:lang w:val="en-US"/>
              </w:rPr>
              <w:t>,</w:t>
            </w:r>
          </w:p>
          <w:p w14:paraId="40A2D491" w14:textId="77777777" w:rsidR="004F59AB" w:rsidRPr="00D076D7" w:rsidRDefault="004F59AB" w:rsidP="00CF73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>Zhazira Mukazhanova</w:t>
            </w:r>
            <w:r w:rsidRPr="00D076D7">
              <w:rPr>
                <w:rFonts w:eastAsiaTheme="minorHAnsi"/>
                <w:sz w:val="22"/>
                <w:szCs w:val="22"/>
                <w:lang w:val="kk-KZ" w:eastAsia="en-US"/>
              </w:rPr>
              <w:t>,</w:t>
            </w: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 xml:space="preserve"> Solomon Habtemariam</w:t>
            </w:r>
            <w:r w:rsidRPr="00D076D7">
              <w:rPr>
                <w:rFonts w:eastAsiaTheme="minorHAnsi"/>
                <w:sz w:val="22"/>
                <w:szCs w:val="22"/>
                <w:lang w:val="kk-KZ" w:eastAsia="en-US"/>
              </w:rPr>
              <w:t>,</w:t>
            </w: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 xml:space="preserve"> Gerardo Leyva</w:t>
            </w:r>
            <w:r w:rsidRPr="00D076D7">
              <w:rPr>
                <w:rFonts w:eastAsia="AdvTT6071803a.B+20"/>
                <w:sz w:val="22"/>
                <w:szCs w:val="22"/>
                <w:lang w:val="en-US" w:eastAsia="en-US"/>
              </w:rPr>
              <w:t>‐</w:t>
            </w: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>Gómez</w:t>
            </w:r>
            <w:r w:rsidRPr="00D076D7">
              <w:rPr>
                <w:rFonts w:eastAsiaTheme="minorHAnsi"/>
                <w:sz w:val="22"/>
                <w:szCs w:val="22"/>
                <w:lang w:val="kk-KZ" w:eastAsia="en-US"/>
              </w:rPr>
              <w:t>,</w:t>
            </w:r>
            <w:r w:rsidRPr="00D076D7">
              <w:rPr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41C19CC9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>Dietrich Büsselberg</w:t>
            </w:r>
            <w:r w:rsidRPr="00D076D7">
              <w:rPr>
                <w:rFonts w:eastAsiaTheme="minorHAnsi"/>
                <w:sz w:val="22"/>
                <w:szCs w:val="22"/>
                <w:lang w:val="kk-KZ" w:eastAsia="en-US"/>
              </w:rPr>
              <w:t>,</w:t>
            </w: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 xml:space="preserve"> Javad Sharifi</w:t>
            </w:r>
            <w:r w:rsidRPr="00D076D7">
              <w:rPr>
                <w:rFonts w:eastAsia="AdvTT6071803a.B+20"/>
                <w:sz w:val="22"/>
                <w:szCs w:val="22"/>
                <w:lang w:val="en-US" w:eastAsia="en-US"/>
              </w:rPr>
              <w:t>‐</w:t>
            </w:r>
            <w:r w:rsidRPr="00D076D7">
              <w:rPr>
                <w:rFonts w:eastAsiaTheme="minorHAnsi"/>
                <w:sz w:val="22"/>
                <w:szCs w:val="22"/>
                <w:lang w:val="en-US" w:eastAsia="en-US"/>
              </w:rPr>
              <w:t>Rad</w:t>
            </w:r>
            <w:r w:rsidRPr="00D076D7">
              <w:rPr>
                <w:rFonts w:eastAsiaTheme="minorHAnsi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AA41" w14:textId="77777777" w:rsidR="004F59AB" w:rsidRPr="00D076D7" w:rsidRDefault="004F59AB" w:rsidP="00CF730C">
            <w:pPr>
              <w:jc w:val="center"/>
              <w:rPr>
                <w:sz w:val="22"/>
                <w:szCs w:val="22"/>
                <w:lang w:val="en-US"/>
              </w:rPr>
            </w:pPr>
            <w:r w:rsidRPr="00D076D7">
              <w:rPr>
                <w:sz w:val="22"/>
                <w:szCs w:val="22"/>
              </w:rPr>
              <w:t xml:space="preserve">Бірлескен </w:t>
            </w:r>
            <w:r w:rsidRPr="00D076D7">
              <w:rPr>
                <w:rStyle w:val="ezkurwreuab5ozgtqnkl"/>
                <w:sz w:val="22"/>
                <w:szCs w:val="22"/>
              </w:rPr>
              <w:t>автор</w:t>
            </w:r>
          </w:p>
        </w:tc>
      </w:tr>
    </w:tbl>
    <w:p w14:paraId="77573073" w14:textId="77777777" w:rsidR="004F59AB" w:rsidRDefault="004F59AB" w:rsidP="00C076B8">
      <w:pPr>
        <w:jc w:val="center"/>
        <w:rPr>
          <w:b/>
          <w:caps/>
          <w:sz w:val="24"/>
          <w:szCs w:val="24"/>
          <w:lang w:val="kk-KZ"/>
        </w:rPr>
      </w:pPr>
    </w:p>
    <w:p w14:paraId="66EAA7C8" w14:textId="77777777" w:rsidR="004F59AB" w:rsidRDefault="004F59AB" w:rsidP="00C076B8">
      <w:pPr>
        <w:jc w:val="center"/>
        <w:rPr>
          <w:b/>
          <w:caps/>
          <w:sz w:val="24"/>
          <w:szCs w:val="24"/>
          <w:lang w:val="kk-KZ"/>
        </w:rPr>
      </w:pPr>
    </w:p>
    <w:p w14:paraId="5333952C" w14:textId="77777777" w:rsidR="004F59AB" w:rsidRDefault="004F59AB" w:rsidP="00C076B8">
      <w:pPr>
        <w:jc w:val="center"/>
        <w:rPr>
          <w:b/>
          <w:caps/>
          <w:sz w:val="24"/>
          <w:szCs w:val="24"/>
          <w:lang w:val="kk-KZ"/>
        </w:rPr>
      </w:pPr>
    </w:p>
    <w:p w14:paraId="7CEE99F0" w14:textId="77777777" w:rsidR="004F59AB" w:rsidRDefault="004F59AB" w:rsidP="00C076B8">
      <w:pPr>
        <w:jc w:val="center"/>
        <w:rPr>
          <w:b/>
          <w:caps/>
          <w:sz w:val="24"/>
          <w:szCs w:val="24"/>
          <w:lang w:val="kk-KZ"/>
        </w:rPr>
      </w:pPr>
    </w:p>
    <w:p w14:paraId="68948E09" w14:textId="77777777" w:rsidR="004F59AB" w:rsidRDefault="004F59AB" w:rsidP="00C076B8">
      <w:pPr>
        <w:jc w:val="center"/>
        <w:rPr>
          <w:b/>
          <w:caps/>
          <w:sz w:val="24"/>
          <w:szCs w:val="24"/>
          <w:lang w:val="kk-KZ"/>
        </w:rPr>
      </w:pPr>
    </w:p>
    <w:p w14:paraId="2619E73B" w14:textId="77777777" w:rsidR="004F59AB" w:rsidRDefault="004F59AB" w:rsidP="00C076B8">
      <w:pPr>
        <w:jc w:val="center"/>
        <w:rPr>
          <w:b/>
          <w:caps/>
          <w:sz w:val="24"/>
          <w:szCs w:val="24"/>
          <w:lang w:val="kk-KZ"/>
        </w:rPr>
      </w:pPr>
    </w:p>
    <w:p w14:paraId="4AC894DB" w14:textId="77777777" w:rsidR="004F59AB" w:rsidRDefault="004F59AB" w:rsidP="00C076B8">
      <w:pPr>
        <w:jc w:val="center"/>
        <w:rPr>
          <w:b/>
          <w:caps/>
          <w:sz w:val="24"/>
          <w:szCs w:val="24"/>
          <w:lang w:val="kk-KZ"/>
        </w:rPr>
      </w:pPr>
    </w:p>
    <w:p w14:paraId="0C0367E9" w14:textId="77777777" w:rsidR="004F59AB" w:rsidRDefault="004F59AB" w:rsidP="00C076B8">
      <w:pPr>
        <w:jc w:val="center"/>
        <w:rPr>
          <w:b/>
          <w:caps/>
          <w:sz w:val="24"/>
          <w:szCs w:val="24"/>
          <w:lang w:val="kk-KZ"/>
        </w:rPr>
      </w:pPr>
    </w:p>
    <w:p w14:paraId="79B5FAA8" w14:textId="77777777" w:rsidR="004F59AB" w:rsidRDefault="004F59AB" w:rsidP="00C076B8">
      <w:pPr>
        <w:jc w:val="center"/>
        <w:rPr>
          <w:b/>
          <w:caps/>
          <w:sz w:val="24"/>
          <w:szCs w:val="24"/>
          <w:lang w:val="kk-KZ"/>
        </w:rPr>
      </w:pPr>
    </w:p>
    <w:p w14:paraId="555DF4E4" w14:textId="77777777" w:rsidR="004F59AB" w:rsidRDefault="004F59AB" w:rsidP="00C076B8">
      <w:pPr>
        <w:jc w:val="center"/>
        <w:rPr>
          <w:b/>
          <w:caps/>
          <w:sz w:val="24"/>
          <w:szCs w:val="24"/>
          <w:lang w:val="kk-KZ"/>
        </w:rPr>
      </w:pPr>
    </w:p>
    <w:p w14:paraId="1088C465" w14:textId="77777777" w:rsidR="004F59AB" w:rsidRDefault="004F59AB" w:rsidP="00C076B8">
      <w:pPr>
        <w:jc w:val="center"/>
        <w:rPr>
          <w:b/>
          <w:caps/>
          <w:sz w:val="24"/>
          <w:szCs w:val="24"/>
          <w:lang w:val="kk-KZ"/>
        </w:rPr>
      </w:pPr>
    </w:p>
    <w:p w14:paraId="42AD2EB4" w14:textId="77777777" w:rsidR="004F59AB" w:rsidRDefault="004F59AB" w:rsidP="004F59AB">
      <w:pPr>
        <w:rPr>
          <w:b/>
          <w:caps/>
          <w:sz w:val="24"/>
          <w:szCs w:val="24"/>
          <w:lang w:val="kk-KZ"/>
        </w:rPr>
        <w:sectPr w:rsidR="004F59AB" w:rsidSect="004F59AB">
          <w:footerReference w:type="default" r:id="rId12"/>
          <w:pgSz w:w="15840" w:h="12240" w:orient="landscape"/>
          <w:pgMar w:top="567" w:right="1134" w:bottom="1701" w:left="1134" w:header="720" w:footer="720" w:gutter="0"/>
          <w:cols w:space="720"/>
          <w:docGrid w:linePitch="360"/>
        </w:sectPr>
      </w:pPr>
    </w:p>
    <w:p w14:paraId="375F5671" w14:textId="6907321A" w:rsidR="00C076B8" w:rsidRPr="004F59AB" w:rsidRDefault="00C076B8" w:rsidP="004F59AB">
      <w:pPr>
        <w:jc w:val="center"/>
        <w:rPr>
          <w:b/>
          <w:caps/>
          <w:sz w:val="24"/>
          <w:szCs w:val="24"/>
          <w:lang w:val="kk-KZ"/>
        </w:rPr>
      </w:pPr>
      <w:r>
        <w:rPr>
          <w:b/>
          <w:caps/>
          <w:sz w:val="24"/>
          <w:szCs w:val="24"/>
          <w:lang w:val="kk-KZ"/>
        </w:rPr>
        <w:lastRenderedPageBreak/>
        <w:t>ә</w:t>
      </w:r>
      <w:r w:rsidRPr="004F59AB">
        <w:rPr>
          <w:b/>
          <w:caps/>
          <w:sz w:val="24"/>
          <w:szCs w:val="24"/>
          <w:lang w:val="kk-KZ"/>
        </w:rPr>
        <w:t xml:space="preserve">Л-ФАРАБИ </w:t>
      </w:r>
      <w:r w:rsidR="004F59AB">
        <w:rPr>
          <w:b/>
          <w:caps/>
          <w:sz w:val="24"/>
          <w:szCs w:val="24"/>
          <w:lang w:val="kk-KZ"/>
        </w:rPr>
        <w:t xml:space="preserve">АТЫНДАҒЫ </w:t>
      </w:r>
      <w:r w:rsidRPr="004F59AB">
        <w:rPr>
          <w:b/>
          <w:caps/>
          <w:sz w:val="24"/>
          <w:szCs w:val="24"/>
          <w:lang w:val="kk-KZ"/>
        </w:rPr>
        <w:t>ҚАЗАҚ ҰЛТТЫҚ УНИВЕРСИТЕТІ</w:t>
      </w:r>
    </w:p>
    <w:p w14:paraId="684219DB" w14:textId="4AE6DE98" w:rsidR="004F59AB" w:rsidRPr="004F59AB" w:rsidRDefault="004F59AB" w:rsidP="004F59AB">
      <w:pPr>
        <w:jc w:val="center"/>
        <w:rPr>
          <w:b/>
          <w:caps/>
          <w:sz w:val="24"/>
          <w:szCs w:val="24"/>
          <w:lang w:val="kk-KZ"/>
        </w:rPr>
      </w:pPr>
      <w:r>
        <w:rPr>
          <w:b/>
          <w:caps/>
          <w:sz w:val="24"/>
          <w:szCs w:val="24"/>
          <w:lang w:val="kk-KZ"/>
        </w:rPr>
        <w:t>Кипчакбаева</w:t>
      </w:r>
      <w:r w:rsidRPr="004F59AB">
        <w:rPr>
          <w:b/>
          <w:caps/>
          <w:sz w:val="24"/>
          <w:szCs w:val="24"/>
          <w:lang w:val="kk-KZ"/>
        </w:rPr>
        <w:t xml:space="preserve"> </w:t>
      </w:r>
      <w:r>
        <w:rPr>
          <w:b/>
          <w:caps/>
          <w:sz w:val="24"/>
          <w:szCs w:val="24"/>
          <w:lang w:val="kk-KZ"/>
        </w:rPr>
        <w:t>Алия</w:t>
      </w:r>
      <w:r w:rsidRPr="004F59AB">
        <w:rPr>
          <w:b/>
          <w:caps/>
          <w:sz w:val="24"/>
          <w:szCs w:val="24"/>
          <w:lang w:val="kk-KZ"/>
        </w:rPr>
        <w:t xml:space="preserve"> КУАНЫШОВНА</w:t>
      </w:r>
      <w:r>
        <w:rPr>
          <w:b/>
          <w:caps/>
          <w:sz w:val="24"/>
          <w:szCs w:val="24"/>
          <w:lang w:val="kk-KZ"/>
        </w:rPr>
        <w:t>НЫҢ</w:t>
      </w:r>
    </w:p>
    <w:p w14:paraId="5F83F9B3" w14:textId="77777777" w:rsidR="00C076B8" w:rsidRPr="006E7276" w:rsidRDefault="00C076B8" w:rsidP="00C076B8">
      <w:pPr>
        <w:jc w:val="center"/>
        <w:rPr>
          <w:b/>
          <w:caps/>
          <w:sz w:val="24"/>
          <w:szCs w:val="24"/>
        </w:rPr>
      </w:pPr>
      <w:r w:rsidRPr="006E7276">
        <w:rPr>
          <w:b/>
          <w:caps/>
          <w:sz w:val="24"/>
          <w:szCs w:val="24"/>
        </w:rPr>
        <w:t>ҒЫЛЫМИ ЕҢБЕКТЕР ТІЗІМІ</w:t>
      </w:r>
    </w:p>
    <w:p w14:paraId="7247930C" w14:textId="77777777" w:rsidR="002F6AA7" w:rsidRPr="00C86AED" w:rsidRDefault="002F6AA7" w:rsidP="00C86AED">
      <w:pPr>
        <w:rPr>
          <w:sz w:val="24"/>
          <w:szCs w:val="24"/>
          <w:lang w:val="kk-KZ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71"/>
        <w:gridCol w:w="3332"/>
        <w:gridCol w:w="2410"/>
      </w:tblGrid>
      <w:tr w:rsidR="00C076B8" w:rsidRPr="00C86AED" w14:paraId="1AEA4EFD" w14:textId="77777777" w:rsidTr="00DE4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D8A32" w14:textId="77777777" w:rsidR="00C076B8" w:rsidRPr="00D859BE" w:rsidRDefault="00C076B8" w:rsidP="00C076B8">
            <w:pPr>
              <w:ind w:firstLine="4"/>
              <w:jc w:val="center"/>
              <w:rPr>
                <w:sz w:val="24"/>
                <w:szCs w:val="24"/>
                <w:lang w:val="en-US"/>
              </w:rPr>
            </w:pPr>
            <w:r w:rsidRPr="00D859BE">
              <w:rPr>
                <w:sz w:val="24"/>
                <w:szCs w:val="24"/>
              </w:rPr>
              <w:t>№</w:t>
            </w:r>
          </w:p>
          <w:p w14:paraId="6041CFF5" w14:textId="7FCB75F4" w:rsidR="00C076B8" w:rsidRPr="00C86AED" w:rsidRDefault="00C076B8" w:rsidP="00C076B8">
            <w:pPr>
              <w:ind w:firstLine="4"/>
              <w:jc w:val="center"/>
              <w:rPr>
                <w:sz w:val="24"/>
                <w:szCs w:val="24"/>
              </w:rPr>
            </w:pPr>
            <w:r w:rsidRPr="00D859BE">
              <w:rPr>
                <w:sz w:val="24"/>
                <w:szCs w:val="24"/>
              </w:rPr>
              <w:t>п/п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BE91" w14:textId="77777777" w:rsidR="00C076B8" w:rsidRPr="00D859BE" w:rsidRDefault="00C076B8" w:rsidP="00C07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2033"/>
                <w:sz w:val="24"/>
                <w:szCs w:val="24"/>
                <w:bdr w:val="none" w:sz="0" w:space="0" w:color="auto" w:frame="1"/>
                <w:lang w:val="kk-KZ"/>
              </w:rPr>
            </w:pPr>
          </w:p>
          <w:p w14:paraId="35317AAC" w14:textId="77777777" w:rsidR="00C076B8" w:rsidRPr="00D859BE" w:rsidRDefault="00C076B8" w:rsidP="00C07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2033"/>
                <w:sz w:val="24"/>
                <w:szCs w:val="24"/>
              </w:rPr>
            </w:pPr>
            <w:r w:rsidRPr="00D859BE">
              <w:rPr>
                <w:color w:val="002033"/>
                <w:sz w:val="24"/>
                <w:szCs w:val="24"/>
                <w:bdr w:val="none" w:sz="0" w:space="0" w:color="auto" w:frame="1"/>
              </w:rPr>
              <w:t>Еңбектердің атауы</w:t>
            </w:r>
          </w:p>
          <w:p w14:paraId="57D3D573" w14:textId="3B791105" w:rsidR="00C076B8" w:rsidRPr="00C86AED" w:rsidRDefault="00C076B8" w:rsidP="00C07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086FD" w14:textId="77777777" w:rsidR="00C076B8" w:rsidRPr="00D859BE" w:rsidRDefault="00C076B8" w:rsidP="00C076B8">
            <w:pPr>
              <w:jc w:val="center"/>
              <w:rPr>
                <w:sz w:val="24"/>
                <w:szCs w:val="24"/>
              </w:rPr>
            </w:pPr>
            <w:r w:rsidRPr="00D859BE">
              <w:rPr>
                <w:sz w:val="24"/>
                <w:szCs w:val="24"/>
              </w:rPr>
              <w:t>Баспаның атауы,</w:t>
            </w:r>
          </w:p>
          <w:p w14:paraId="31F73A01" w14:textId="77777777" w:rsidR="00C076B8" w:rsidRPr="00D859BE" w:rsidRDefault="00C076B8" w:rsidP="00C076B8">
            <w:pPr>
              <w:jc w:val="center"/>
              <w:rPr>
                <w:sz w:val="24"/>
                <w:szCs w:val="24"/>
              </w:rPr>
            </w:pPr>
            <w:r w:rsidRPr="00D859BE">
              <w:rPr>
                <w:sz w:val="24"/>
                <w:szCs w:val="24"/>
              </w:rPr>
              <w:t>журнал ( № , жыл),</w:t>
            </w:r>
          </w:p>
          <w:p w14:paraId="10666E79" w14:textId="0D1B7E5A" w:rsidR="00C076B8" w:rsidRPr="00C86AED" w:rsidRDefault="00C076B8" w:rsidP="00C076B8">
            <w:pPr>
              <w:jc w:val="center"/>
              <w:rPr>
                <w:sz w:val="24"/>
                <w:szCs w:val="24"/>
              </w:rPr>
            </w:pPr>
            <w:r w:rsidRPr="00D859BE">
              <w:rPr>
                <w:sz w:val="24"/>
                <w:szCs w:val="24"/>
              </w:rPr>
              <w:t xml:space="preserve">авторлық куәліктің </w:t>
            </w:r>
            <w:r w:rsidRPr="00D859BE">
              <w:rPr>
                <w:sz w:val="24"/>
                <w:szCs w:val="24"/>
                <w:lang w:val="kk-KZ"/>
              </w:rPr>
              <w:t>номері</w:t>
            </w:r>
            <w:r w:rsidRPr="00D859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8CDC1" w14:textId="4FC9D5CA" w:rsidR="00C076B8" w:rsidRPr="00C86AED" w:rsidRDefault="00C076B8" w:rsidP="00C076B8">
            <w:pPr>
              <w:jc w:val="center"/>
              <w:rPr>
                <w:sz w:val="24"/>
                <w:szCs w:val="24"/>
              </w:rPr>
            </w:pPr>
            <w:r w:rsidRPr="00D859BE">
              <w:rPr>
                <w:sz w:val="24"/>
                <w:szCs w:val="24"/>
              </w:rPr>
              <w:t>Бірлескен авторлар</w:t>
            </w:r>
          </w:p>
        </w:tc>
      </w:tr>
      <w:tr w:rsidR="00C86AED" w:rsidRPr="00C86AED" w14:paraId="70E525B9" w14:textId="77777777" w:rsidTr="00DE4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C2DB" w14:textId="21E5211F" w:rsidR="00C86AED" w:rsidRPr="00C86AED" w:rsidRDefault="00C86AED" w:rsidP="00C86AED">
            <w:pPr>
              <w:ind w:firstLine="4"/>
              <w:jc w:val="center"/>
              <w:rPr>
                <w:sz w:val="24"/>
                <w:szCs w:val="24"/>
                <w:lang w:val="en-US"/>
              </w:rPr>
            </w:pPr>
            <w:r w:rsidRPr="00C86AE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1358" w14:textId="6E345FED" w:rsidR="00C86AED" w:rsidRPr="00C86AED" w:rsidRDefault="00C86AED" w:rsidP="00C86AED">
            <w:pPr>
              <w:jc w:val="center"/>
              <w:rPr>
                <w:sz w:val="24"/>
                <w:szCs w:val="24"/>
                <w:lang w:val="en-US"/>
              </w:rPr>
            </w:pPr>
            <w:r w:rsidRPr="00C86AE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CAE4" w14:textId="6A50F3BE" w:rsidR="00C86AED" w:rsidRPr="00C86AED" w:rsidRDefault="00C86AED" w:rsidP="00C86AED">
            <w:pPr>
              <w:jc w:val="center"/>
              <w:rPr>
                <w:sz w:val="24"/>
                <w:szCs w:val="24"/>
                <w:lang w:val="en-US"/>
              </w:rPr>
            </w:pPr>
            <w:r w:rsidRPr="00C86AE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884F" w14:textId="3EA3A866" w:rsidR="00C86AED" w:rsidRPr="00C86AED" w:rsidRDefault="00C86AED" w:rsidP="00C86AED">
            <w:pPr>
              <w:jc w:val="center"/>
              <w:rPr>
                <w:sz w:val="24"/>
                <w:szCs w:val="24"/>
                <w:lang w:val="en-US"/>
              </w:rPr>
            </w:pPr>
            <w:r w:rsidRPr="00C86AED">
              <w:rPr>
                <w:sz w:val="24"/>
                <w:szCs w:val="24"/>
                <w:lang w:val="en-US"/>
              </w:rPr>
              <w:t>4</w:t>
            </w:r>
          </w:p>
        </w:tc>
      </w:tr>
      <w:tr w:rsidR="00C076B8" w:rsidRPr="004F59AB" w14:paraId="13F59ADC" w14:textId="77777777" w:rsidTr="006660D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50CA3" w14:textId="77777777" w:rsidR="00C076B8" w:rsidRPr="00C86AED" w:rsidRDefault="00C076B8" w:rsidP="00C076B8">
            <w:pPr>
              <w:ind w:firstLine="4"/>
              <w:jc w:val="center"/>
              <w:rPr>
                <w:sz w:val="24"/>
                <w:szCs w:val="24"/>
              </w:rPr>
            </w:pPr>
            <w:r w:rsidRPr="00C86AED">
              <w:rPr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A30E" w14:textId="0A6E4C7C" w:rsidR="00C076B8" w:rsidRPr="00C86AED" w:rsidRDefault="00C076B8" w:rsidP="00C076B8">
            <w:pPr>
              <w:jc w:val="both"/>
              <w:rPr>
                <w:sz w:val="24"/>
                <w:szCs w:val="24"/>
              </w:rPr>
            </w:pPr>
            <w:r w:rsidRPr="00D859BE">
              <w:rPr>
                <w:bCs/>
                <w:sz w:val="24"/>
                <w:szCs w:val="24"/>
                <w:lang w:val="en-US"/>
              </w:rPr>
              <w:t xml:space="preserve">Saponins from </w:t>
            </w:r>
            <w:r w:rsidRPr="00D859BE">
              <w:rPr>
                <w:bCs/>
                <w:i/>
                <w:sz w:val="24"/>
                <w:szCs w:val="24"/>
                <w:lang w:val="en-US"/>
              </w:rPr>
              <w:t>Climacoptera subcrass</w:t>
            </w:r>
            <w:r w:rsidRPr="00D859BE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9C38" w14:textId="77777777" w:rsidR="00C076B8" w:rsidRDefault="00C076B8" w:rsidP="00C076B8">
            <w:pPr>
              <w:jc w:val="both"/>
              <w:rPr>
                <w:rStyle w:val="ad"/>
                <w:sz w:val="22"/>
                <w:szCs w:val="22"/>
                <w:lang w:val="en-US"/>
              </w:rPr>
            </w:pPr>
            <w:r w:rsidRPr="00D859BE">
              <w:rPr>
                <w:sz w:val="24"/>
                <w:szCs w:val="24"/>
                <w:lang w:val="en-US"/>
              </w:rPr>
              <w:t>Chemistry of natural compounds, 2016.- 52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859BE">
              <w:rPr>
                <w:sz w:val="24"/>
                <w:szCs w:val="24"/>
                <w:lang w:val="en-US"/>
              </w:rPr>
              <w:t>(2) P. 363-364</w:t>
            </w:r>
            <w:r w:rsidR="00955919">
              <w:rPr>
                <w:sz w:val="24"/>
                <w:szCs w:val="24"/>
                <w:lang w:val="kk-KZ"/>
              </w:rPr>
              <w:t xml:space="preserve"> </w:t>
            </w:r>
            <w:hyperlink r:id="rId13" w:history="1">
              <w:r w:rsidR="00955919" w:rsidRPr="002A14EC">
                <w:rPr>
                  <w:rStyle w:val="ad"/>
                  <w:sz w:val="22"/>
                  <w:szCs w:val="22"/>
                  <w:lang w:val="en-US"/>
                </w:rPr>
                <w:t>https://doi.org/10.1007/s10600-016-1646-z</w:t>
              </w:r>
            </w:hyperlink>
          </w:p>
          <w:p w14:paraId="72D621C1" w14:textId="0A465BC0" w:rsidR="00955919" w:rsidRPr="00955919" w:rsidRDefault="00955919" w:rsidP="00C076B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EF00" w14:textId="4B3E1A50" w:rsidR="00C076B8" w:rsidRPr="00C86AED" w:rsidRDefault="00C076B8" w:rsidP="00C076B8">
            <w:pPr>
              <w:jc w:val="both"/>
              <w:rPr>
                <w:sz w:val="24"/>
                <w:szCs w:val="24"/>
                <w:lang w:val="en-US"/>
              </w:rPr>
            </w:pPr>
            <w:r w:rsidRPr="00D859BE">
              <w:rPr>
                <w:sz w:val="24"/>
                <w:szCs w:val="24"/>
                <w:lang w:val="en-US"/>
              </w:rPr>
              <w:t>Eskalieva B.K., Burasheva G.Sh., Aisa H.A., Choudhary M.I.</w:t>
            </w:r>
          </w:p>
        </w:tc>
      </w:tr>
      <w:tr w:rsidR="00C076B8" w:rsidRPr="004F59AB" w14:paraId="493B9693" w14:textId="77777777" w:rsidTr="006660D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2A4D1" w14:textId="77777777" w:rsidR="00C076B8" w:rsidRPr="00955919" w:rsidRDefault="00C076B8" w:rsidP="00C076B8">
            <w:pPr>
              <w:ind w:firstLine="4"/>
              <w:jc w:val="center"/>
              <w:rPr>
                <w:sz w:val="24"/>
                <w:szCs w:val="24"/>
                <w:lang w:val="en-US"/>
              </w:rPr>
            </w:pPr>
            <w:r w:rsidRPr="0095591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B6ED" w14:textId="0A6D62C6" w:rsidR="00C076B8" w:rsidRPr="00C076B8" w:rsidRDefault="00C076B8" w:rsidP="00C076B8">
            <w:pPr>
              <w:jc w:val="both"/>
              <w:rPr>
                <w:sz w:val="24"/>
                <w:szCs w:val="24"/>
                <w:lang w:val="en-US"/>
              </w:rPr>
            </w:pPr>
            <w:r w:rsidRPr="00D859BE">
              <w:rPr>
                <w:bCs/>
                <w:sz w:val="24"/>
                <w:szCs w:val="24"/>
                <w:lang w:val="en-US"/>
              </w:rPr>
              <w:t xml:space="preserve">Methods of obtaining total flavonoids from </w:t>
            </w:r>
            <w:r w:rsidRPr="00D859BE">
              <w:rPr>
                <w:bCs/>
                <w:i/>
                <w:sz w:val="24"/>
                <w:szCs w:val="24"/>
                <w:lang w:val="en-US"/>
              </w:rPr>
              <w:t>Climacoptera subcrassa</w:t>
            </w:r>
            <w:r w:rsidRPr="00D859BE">
              <w:rPr>
                <w:bCs/>
                <w:sz w:val="24"/>
                <w:szCs w:val="24"/>
                <w:lang w:val="en-US"/>
              </w:rPr>
              <w:t xml:space="preserve"> and their biological activity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A07C" w14:textId="77777777" w:rsidR="00C076B8" w:rsidRDefault="00C076B8" w:rsidP="00C076B8">
            <w:pPr>
              <w:jc w:val="both"/>
              <w:rPr>
                <w:rStyle w:val="ad"/>
                <w:sz w:val="22"/>
                <w:szCs w:val="22"/>
                <w:lang w:val="en-US"/>
              </w:rPr>
            </w:pPr>
            <w:r w:rsidRPr="00D859BE">
              <w:rPr>
                <w:sz w:val="24"/>
                <w:szCs w:val="24"/>
                <w:lang w:val="en-US"/>
              </w:rPr>
              <w:t>Chemistry of natural compounds, 2016.- 52(2) P. 322-323</w:t>
            </w:r>
            <w:r w:rsidR="00955919">
              <w:rPr>
                <w:sz w:val="24"/>
                <w:szCs w:val="24"/>
                <w:lang w:val="kk-KZ"/>
              </w:rPr>
              <w:t xml:space="preserve"> </w:t>
            </w:r>
            <w:hyperlink r:id="rId14" w:history="1">
              <w:r w:rsidR="00955919" w:rsidRPr="002A14EC">
                <w:rPr>
                  <w:rStyle w:val="ad"/>
                  <w:sz w:val="22"/>
                  <w:szCs w:val="22"/>
                  <w:lang w:val="en-US"/>
                </w:rPr>
                <w:t>https://doi.org/10.1007/s10600-016-1630-7</w:t>
              </w:r>
            </w:hyperlink>
          </w:p>
          <w:p w14:paraId="1AAB6323" w14:textId="116ED6BA" w:rsidR="00955919" w:rsidRPr="00955919" w:rsidRDefault="00955919" w:rsidP="00C076B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742B" w14:textId="4C4DF3B8" w:rsidR="00C076B8" w:rsidRPr="00A55003" w:rsidRDefault="00C076B8" w:rsidP="00C076B8">
            <w:pPr>
              <w:jc w:val="both"/>
              <w:rPr>
                <w:sz w:val="24"/>
                <w:szCs w:val="24"/>
                <w:lang w:val="kk-KZ"/>
              </w:rPr>
            </w:pPr>
            <w:r w:rsidRPr="00A55003">
              <w:rPr>
                <w:sz w:val="24"/>
                <w:szCs w:val="24"/>
                <w:lang w:val="kk-KZ"/>
              </w:rPr>
              <w:t xml:space="preserve">Eskalieva B.K., Khamid R.A., Burasheva G.Sh., Numonov S.R.,  Aisa H.A., </w:t>
            </w:r>
          </w:p>
        </w:tc>
      </w:tr>
      <w:tr w:rsidR="00410F18" w:rsidRPr="00410F18" w14:paraId="2999CFFB" w14:textId="77777777" w:rsidTr="006660D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3CEC" w14:textId="0CCC86BC" w:rsidR="00410F18" w:rsidRPr="00410F18" w:rsidRDefault="00410F18" w:rsidP="00C076B8">
            <w:pPr>
              <w:ind w:firstLine="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169C" w14:textId="1B086374" w:rsidR="00410F18" w:rsidRPr="00410F18" w:rsidRDefault="00410F18" w:rsidP="00C076B8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410F18">
              <w:rPr>
                <w:bCs/>
                <w:i/>
                <w:sz w:val="24"/>
                <w:szCs w:val="24"/>
                <w:lang w:val="kk-KZ"/>
              </w:rPr>
              <w:t>Climacoptera korshinskyi</w:t>
            </w:r>
            <w:r w:rsidRPr="00410F18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өсімдігіндегі май-, амин қышқылдары және дәрумендер құрамы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0BA3" w14:textId="70108B8D" w:rsidR="00410F18" w:rsidRPr="00D859BE" w:rsidRDefault="00410F18" w:rsidP="00410F18">
            <w:pPr>
              <w:pStyle w:val="Default"/>
              <w:rPr>
                <w:lang w:val="kk-KZ"/>
              </w:rPr>
            </w:pPr>
            <w:r w:rsidRPr="00D859BE">
              <w:rPr>
                <w:bCs/>
                <w:lang w:val="kk-KZ"/>
              </w:rPr>
              <w:t xml:space="preserve">Вестник КазНМУ. </w:t>
            </w:r>
            <w:r>
              <w:rPr>
                <w:bCs/>
                <w:lang w:val="kk-KZ"/>
              </w:rPr>
              <w:t>– Алматы, 2016. - №3</w:t>
            </w:r>
            <w:r w:rsidRPr="00D859BE">
              <w:rPr>
                <w:bCs/>
                <w:lang w:val="kk-KZ"/>
              </w:rPr>
              <w:t>, -</w:t>
            </w:r>
            <w:r>
              <w:rPr>
                <w:bCs/>
                <w:lang w:val="kk-KZ"/>
              </w:rPr>
              <w:t xml:space="preserve"> С. 201-204</w:t>
            </w:r>
          </w:p>
          <w:p w14:paraId="79A90F39" w14:textId="77777777" w:rsidR="00410F18" w:rsidRPr="00410F18" w:rsidRDefault="00410F18" w:rsidP="00C076B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F285" w14:textId="5A9FC074" w:rsidR="00410F18" w:rsidRPr="00A55003" w:rsidRDefault="00410F18" w:rsidP="00C076B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М. Оразалина, </w:t>
            </w:r>
            <w:r w:rsidRPr="00D859BE">
              <w:rPr>
                <w:bCs/>
                <w:sz w:val="24"/>
                <w:szCs w:val="24"/>
              </w:rPr>
              <w:t>Б.К. Ескалиева, Г.Ш. Бурашева</w:t>
            </w:r>
          </w:p>
        </w:tc>
      </w:tr>
      <w:tr w:rsidR="00C076B8" w:rsidRPr="00A55003" w14:paraId="2E9611C7" w14:textId="77777777" w:rsidTr="006660DC">
        <w:trPr>
          <w:trHeight w:val="9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501C" w14:textId="239808F3" w:rsidR="00C076B8" w:rsidRPr="00410F18" w:rsidRDefault="00410F18" w:rsidP="00C076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F953" w14:textId="0B347391" w:rsidR="00C076B8" w:rsidRPr="00C86AED" w:rsidRDefault="00C076B8" w:rsidP="00C076B8">
            <w:pPr>
              <w:jc w:val="both"/>
              <w:rPr>
                <w:sz w:val="24"/>
                <w:szCs w:val="24"/>
                <w:lang w:val="en-US"/>
              </w:rPr>
            </w:pPr>
            <w:r w:rsidRPr="00D859BE">
              <w:rPr>
                <w:bCs/>
                <w:iCs/>
                <w:sz w:val="24"/>
                <w:szCs w:val="24"/>
                <w:lang w:val="en-US"/>
              </w:rPr>
              <w:t xml:space="preserve">Determination of vitamin composition in the areal part of </w:t>
            </w:r>
            <w:r w:rsidRPr="00D859BE">
              <w:rPr>
                <w:bCs/>
                <w:i/>
                <w:iCs/>
                <w:sz w:val="24"/>
                <w:szCs w:val="24"/>
                <w:lang w:val="en-US"/>
              </w:rPr>
              <w:t>Chenopodium botrys</w:t>
            </w:r>
            <w:r w:rsidRPr="00D859BE">
              <w:rPr>
                <w:bCs/>
                <w:iCs/>
                <w:sz w:val="24"/>
                <w:szCs w:val="24"/>
                <w:lang w:val="en-US"/>
              </w:rPr>
              <w:t xml:space="preserve"> L.Sp.pL. family </w:t>
            </w:r>
            <w:r w:rsidRPr="00D859BE">
              <w:rPr>
                <w:bCs/>
                <w:i/>
                <w:iCs/>
                <w:sz w:val="24"/>
                <w:szCs w:val="24"/>
                <w:lang w:val="en-US"/>
              </w:rPr>
              <w:t>Chenopodiaceae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8CA4" w14:textId="1CB758D3" w:rsidR="00C076B8" w:rsidRPr="00C86AED" w:rsidRDefault="00C076B8" w:rsidP="00A55003">
            <w:pPr>
              <w:jc w:val="both"/>
              <w:rPr>
                <w:sz w:val="24"/>
                <w:szCs w:val="24"/>
                <w:lang w:val="en-US"/>
              </w:rPr>
            </w:pPr>
            <w:r w:rsidRPr="00D859BE">
              <w:rPr>
                <w:sz w:val="24"/>
                <w:szCs w:val="24"/>
                <w:lang w:val="en-US"/>
              </w:rPr>
              <w:t xml:space="preserve">Science Magazine Pavlodar State University named after S. Toraigyrov «Bulletin of PSU» </w:t>
            </w:r>
            <w:r w:rsidRPr="00D859BE">
              <w:rPr>
                <w:sz w:val="24"/>
                <w:szCs w:val="24"/>
              </w:rPr>
              <w:t>С</w:t>
            </w:r>
            <w:r w:rsidRPr="00D859BE">
              <w:rPr>
                <w:sz w:val="24"/>
                <w:szCs w:val="24"/>
                <w:lang w:val="en-US"/>
              </w:rPr>
              <w:t>hemi</w:t>
            </w:r>
            <w:r w:rsidR="00A55003">
              <w:rPr>
                <w:sz w:val="24"/>
                <w:szCs w:val="24"/>
                <w:lang w:val="en-US"/>
              </w:rPr>
              <w:t xml:space="preserve">cal-biological series, Pavlodar, </w:t>
            </w:r>
            <w:r w:rsidRPr="00D859BE">
              <w:rPr>
                <w:sz w:val="24"/>
                <w:szCs w:val="24"/>
                <w:lang w:val="en-US"/>
              </w:rPr>
              <w:t>2018.</w:t>
            </w:r>
            <w:r w:rsidR="00A55003">
              <w:rPr>
                <w:sz w:val="24"/>
                <w:szCs w:val="24"/>
                <w:lang w:val="kk-KZ"/>
              </w:rPr>
              <w:t xml:space="preserve"> -</w:t>
            </w:r>
            <w:r w:rsidRPr="00D859BE">
              <w:rPr>
                <w:sz w:val="24"/>
                <w:szCs w:val="24"/>
                <w:lang w:val="en-US"/>
              </w:rPr>
              <w:t xml:space="preserve"> </w:t>
            </w:r>
            <w:r w:rsidR="00A55003">
              <w:rPr>
                <w:sz w:val="24"/>
                <w:szCs w:val="24"/>
                <w:lang w:val="en-US"/>
              </w:rPr>
              <w:t>№ 1.</w:t>
            </w:r>
            <w:r w:rsidR="00A55003" w:rsidRPr="00D859BE">
              <w:rPr>
                <w:sz w:val="24"/>
                <w:szCs w:val="24"/>
                <w:lang w:val="en-US"/>
              </w:rPr>
              <w:t xml:space="preserve"> </w:t>
            </w:r>
            <w:r w:rsidRPr="00D859BE">
              <w:rPr>
                <w:sz w:val="24"/>
                <w:szCs w:val="24"/>
                <w:lang w:val="en-US"/>
              </w:rPr>
              <w:t>– P. 116-121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C4FF" w14:textId="77777777" w:rsidR="00C076B8" w:rsidRPr="009824B7" w:rsidRDefault="00C076B8" w:rsidP="00C076B8">
            <w:pPr>
              <w:rPr>
                <w:bCs/>
                <w:iCs/>
                <w:sz w:val="24"/>
                <w:szCs w:val="24"/>
              </w:rPr>
            </w:pPr>
            <w:r w:rsidRPr="00D859BE">
              <w:rPr>
                <w:bCs/>
                <w:iCs/>
                <w:sz w:val="24"/>
                <w:szCs w:val="24"/>
                <w:lang w:val="en-US"/>
              </w:rPr>
              <w:t>Izim</w:t>
            </w:r>
            <w:r w:rsidRPr="009824B7">
              <w:rPr>
                <w:bCs/>
                <w:iCs/>
                <w:sz w:val="24"/>
                <w:szCs w:val="24"/>
              </w:rPr>
              <w:t xml:space="preserve"> </w:t>
            </w:r>
            <w:r w:rsidRPr="00D859BE">
              <w:rPr>
                <w:bCs/>
                <w:iCs/>
                <w:sz w:val="24"/>
                <w:szCs w:val="24"/>
                <w:lang w:val="en-US"/>
              </w:rPr>
              <w:t>B</w:t>
            </w:r>
            <w:r w:rsidRPr="009824B7">
              <w:rPr>
                <w:bCs/>
                <w:iCs/>
                <w:sz w:val="24"/>
                <w:szCs w:val="24"/>
              </w:rPr>
              <w:t xml:space="preserve">., </w:t>
            </w:r>
          </w:p>
          <w:p w14:paraId="3D3228E7" w14:textId="77777777" w:rsidR="00C076B8" w:rsidRPr="009824B7" w:rsidRDefault="00C076B8" w:rsidP="00C076B8">
            <w:pPr>
              <w:rPr>
                <w:bCs/>
                <w:iCs/>
                <w:sz w:val="24"/>
                <w:szCs w:val="24"/>
              </w:rPr>
            </w:pPr>
            <w:r w:rsidRPr="00D859BE">
              <w:rPr>
                <w:bCs/>
                <w:iCs/>
                <w:sz w:val="24"/>
                <w:szCs w:val="24"/>
                <w:lang w:val="en-US"/>
              </w:rPr>
              <w:t>Berdesh</w:t>
            </w:r>
            <w:r w:rsidRPr="009824B7">
              <w:rPr>
                <w:bCs/>
                <w:iCs/>
                <w:sz w:val="24"/>
                <w:szCs w:val="24"/>
              </w:rPr>
              <w:t xml:space="preserve"> </w:t>
            </w:r>
            <w:r w:rsidRPr="00D859BE">
              <w:rPr>
                <w:bCs/>
                <w:iCs/>
                <w:sz w:val="24"/>
                <w:szCs w:val="24"/>
                <w:lang w:val="en-US"/>
              </w:rPr>
              <w:t>T</w:t>
            </w:r>
            <w:r w:rsidRPr="009824B7">
              <w:rPr>
                <w:bCs/>
                <w:iCs/>
                <w:sz w:val="24"/>
                <w:szCs w:val="24"/>
              </w:rPr>
              <w:t>.,</w:t>
            </w:r>
          </w:p>
          <w:p w14:paraId="14B63EDB" w14:textId="7DEEE4F4" w:rsidR="00C076B8" w:rsidRPr="009824B7" w:rsidRDefault="00A55003" w:rsidP="00C076B8">
            <w:pPr>
              <w:jc w:val="both"/>
              <w:rPr>
                <w:sz w:val="24"/>
                <w:szCs w:val="24"/>
              </w:rPr>
            </w:pPr>
            <w:r w:rsidRPr="00A3676F">
              <w:rPr>
                <w:sz w:val="22"/>
                <w:szCs w:val="22"/>
                <w:lang w:val="kk-KZ"/>
              </w:rPr>
              <w:t xml:space="preserve">Химический Журнал Казахстана. </w:t>
            </w:r>
            <w:r w:rsidRPr="009824B7">
              <w:rPr>
                <w:sz w:val="22"/>
                <w:szCs w:val="22"/>
              </w:rPr>
              <w:t xml:space="preserve">– </w:t>
            </w:r>
            <w:r w:rsidRPr="00A3676F">
              <w:rPr>
                <w:sz w:val="22"/>
                <w:szCs w:val="22"/>
                <w:lang w:val="kk-KZ"/>
              </w:rPr>
              <w:t xml:space="preserve">Алматы, </w:t>
            </w:r>
            <w:r w:rsidRPr="00A3676F">
              <w:rPr>
                <w:b/>
                <w:sz w:val="22"/>
                <w:szCs w:val="22"/>
                <w:lang w:val="kk-KZ"/>
              </w:rPr>
              <w:t>2015</w:t>
            </w:r>
            <w:r w:rsidRPr="00A3676F">
              <w:rPr>
                <w:sz w:val="22"/>
                <w:szCs w:val="22"/>
                <w:lang w:val="kk-KZ"/>
              </w:rPr>
              <w:t>. – №2. – С.368-372.</w:t>
            </w:r>
          </w:p>
        </w:tc>
      </w:tr>
      <w:tr w:rsidR="00C076B8" w:rsidRPr="00C076B8" w14:paraId="6B704DEA" w14:textId="77777777" w:rsidTr="006660DC">
        <w:trPr>
          <w:trHeight w:val="9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DE4D" w14:textId="6E872F6E" w:rsidR="00C076B8" w:rsidRPr="00C86AED" w:rsidRDefault="00410F18" w:rsidP="00C076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1619" w14:textId="28DF423B" w:rsidR="00C076B8" w:rsidRPr="00C86AED" w:rsidRDefault="00C076B8" w:rsidP="00C076B8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D859BE">
              <w:rPr>
                <w:bCs/>
                <w:i/>
                <w:iCs/>
                <w:sz w:val="24"/>
                <w:szCs w:val="24"/>
                <w:lang w:val="en-US"/>
              </w:rPr>
              <w:t>Glycyrrh</w:t>
            </w:r>
            <w:r w:rsidRPr="00C076B8">
              <w:rPr>
                <w:bCs/>
                <w:i/>
                <w:iCs/>
                <w:sz w:val="24"/>
                <w:szCs w:val="24"/>
                <w:lang w:val="en-US"/>
              </w:rPr>
              <w:t>í</w:t>
            </w:r>
            <w:r w:rsidRPr="00D859BE">
              <w:rPr>
                <w:bCs/>
                <w:i/>
                <w:iCs/>
                <w:sz w:val="24"/>
                <w:szCs w:val="24"/>
                <w:lang w:val="en-US"/>
              </w:rPr>
              <w:t>za</w:t>
            </w:r>
            <w:r w:rsidRPr="00C076B8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859BE">
              <w:rPr>
                <w:bCs/>
                <w:i/>
                <w:iCs/>
                <w:sz w:val="24"/>
                <w:szCs w:val="24"/>
                <w:lang w:val="en-US"/>
              </w:rPr>
              <w:t>uralensis</w:t>
            </w:r>
            <w:r w:rsidRPr="00C076B8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859BE">
              <w:rPr>
                <w:bCs/>
                <w:sz w:val="24"/>
                <w:szCs w:val="24"/>
              </w:rPr>
              <w:t>өсімдігінің</w:t>
            </w:r>
            <w:r w:rsidRPr="00C076B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859BE">
              <w:rPr>
                <w:bCs/>
                <w:sz w:val="24"/>
                <w:szCs w:val="24"/>
              </w:rPr>
              <w:t>жер</w:t>
            </w:r>
            <w:r w:rsidRPr="00C076B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859BE">
              <w:rPr>
                <w:bCs/>
                <w:sz w:val="24"/>
                <w:szCs w:val="24"/>
              </w:rPr>
              <w:t>беті</w:t>
            </w:r>
            <w:r w:rsidRPr="00C076B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859BE">
              <w:rPr>
                <w:bCs/>
                <w:sz w:val="24"/>
                <w:szCs w:val="24"/>
              </w:rPr>
              <w:t>бөлігінен</w:t>
            </w:r>
            <w:r w:rsidRPr="00C076B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859BE">
              <w:rPr>
                <w:bCs/>
                <w:sz w:val="24"/>
                <w:szCs w:val="24"/>
              </w:rPr>
              <w:t>шартты</w:t>
            </w:r>
            <w:r w:rsidRPr="00C076B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859BE">
              <w:rPr>
                <w:bCs/>
                <w:sz w:val="24"/>
                <w:szCs w:val="24"/>
              </w:rPr>
              <w:t>препарат</w:t>
            </w:r>
            <w:r w:rsidRPr="00C076B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859BE">
              <w:rPr>
                <w:bCs/>
                <w:sz w:val="24"/>
                <w:szCs w:val="24"/>
              </w:rPr>
              <w:t>алу</w:t>
            </w:r>
            <w:r w:rsidRPr="00C076B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859BE">
              <w:rPr>
                <w:bCs/>
                <w:sz w:val="24"/>
                <w:szCs w:val="24"/>
              </w:rPr>
              <w:t>жолдарын</w:t>
            </w:r>
            <w:r w:rsidRPr="00C076B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859BE">
              <w:rPr>
                <w:bCs/>
                <w:sz w:val="24"/>
                <w:szCs w:val="24"/>
              </w:rPr>
              <w:t>ұсыну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2C16" w14:textId="77777777" w:rsidR="00C076B8" w:rsidRDefault="00C076B8" w:rsidP="00A55003">
            <w:pPr>
              <w:jc w:val="both"/>
              <w:rPr>
                <w:sz w:val="24"/>
                <w:szCs w:val="24"/>
                <w:lang w:val="kk-KZ"/>
              </w:rPr>
            </w:pPr>
            <w:r w:rsidRPr="00C076B8">
              <w:rPr>
                <w:sz w:val="24"/>
                <w:szCs w:val="24"/>
                <w:lang w:val="kk-KZ"/>
              </w:rPr>
              <w:t xml:space="preserve">Семей </w:t>
            </w:r>
            <w:r w:rsidRPr="00D859BE">
              <w:rPr>
                <w:sz w:val="24"/>
                <w:szCs w:val="24"/>
                <w:lang w:val="kk-KZ"/>
              </w:rPr>
              <w:t>қаласының Шәкәрім атындағы мемлекеттік университетінің хабаршысы</w:t>
            </w:r>
            <w:r w:rsidR="00A55003">
              <w:rPr>
                <w:sz w:val="24"/>
                <w:szCs w:val="24"/>
                <w:lang w:val="kk-KZ"/>
              </w:rPr>
              <w:t xml:space="preserve">, </w:t>
            </w:r>
            <w:r w:rsidRPr="00C076B8">
              <w:rPr>
                <w:sz w:val="24"/>
                <w:szCs w:val="24"/>
                <w:lang w:val="kk-KZ"/>
              </w:rPr>
              <w:t xml:space="preserve"> 2018. </w:t>
            </w:r>
            <w:r w:rsidR="00A55003" w:rsidRPr="00C076B8">
              <w:rPr>
                <w:sz w:val="24"/>
                <w:szCs w:val="24"/>
                <w:lang w:val="kk-KZ"/>
              </w:rPr>
              <w:t>– № 1(81)</w:t>
            </w:r>
            <w:r w:rsidR="00A55003" w:rsidRPr="00D859BE">
              <w:rPr>
                <w:sz w:val="24"/>
                <w:szCs w:val="24"/>
                <w:lang w:val="kk-KZ"/>
              </w:rPr>
              <w:t xml:space="preserve">. </w:t>
            </w:r>
            <w:r w:rsidRPr="00C076B8">
              <w:rPr>
                <w:sz w:val="24"/>
                <w:szCs w:val="24"/>
                <w:lang w:val="kk-KZ"/>
              </w:rPr>
              <w:t xml:space="preserve">– </w:t>
            </w:r>
            <w:r w:rsidRPr="00D859BE">
              <w:rPr>
                <w:sz w:val="24"/>
                <w:szCs w:val="24"/>
                <w:lang w:val="kk-KZ"/>
              </w:rPr>
              <w:t>Б</w:t>
            </w:r>
            <w:r w:rsidRPr="00C076B8">
              <w:rPr>
                <w:sz w:val="24"/>
                <w:szCs w:val="24"/>
                <w:lang w:val="kk-KZ"/>
              </w:rPr>
              <w:t>. 111-115</w:t>
            </w:r>
          </w:p>
          <w:p w14:paraId="24F9AD07" w14:textId="2654DBA0" w:rsidR="004F59AB" w:rsidRPr="00C86AED" w:rsidRDefault="004F59AB" w:rsidP="00A55003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A742" w14:textId="31F8BB28" w:rsidR="00C076B8" w:rsidRPr="00C076B8" w:rsidRDefault="00C076B8" w:rsidP="00976230">
            <w:pPr>
              <w:rPr>
                <w:sz w:val="24"/>
                <w:szCs w:val="24"/>
              </w:rPr>
            </w:pPr>
            <w:r w:rsidRPr="00D859BE">
              <w:rPr>
                <w:bCs/>
                <w:sz w:val="24"/>
                <w:szCs w:val="24"/>
                <w:lang w:val="kk-KZ"/>
              </w:rPr>
              <w:t>Асқар Айдар, Бурашева Г.Ш.</w:t>
            </w:r>
          </w:p>
        </w:tc>
      </w:tr>
      <w:tr w:rsidR="00C076B8" w:rsidRPr="00C076B8" w14:paraId="1A17279F" w14:textId="77777777" w:rsidTr="006660DC">
        <w:trPr>
          <w:trHeight w:val="9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A061" w14:textId="794D8F5A" w:rsidR="00C076B8" w:rsidRPr="00C86AED" w:rsidRDefault="00410F18" w:rsidP="00C07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5871" w14:textId="264CF31D" w:rsidR="00C076B8" w:rsidRPr="00C076B8" w:rsidRDefault="00C076B8" w:rsidP="00C076B8">
            <w:pPr>
              <w:jc w:val="both"/>
              <w:rPr>
                <w:bCs/>
                <w:sz w:val="24"/>
                <w:szCs w:val="24"/>
              </w:rPr>
            </w:pPr>
            <w:r w:rsidRPr="00D859BE">
              <w:rPr>
                <w:bCs/>
                <w:i/>
                <w:iCs/>
                <w:sz w:val="24"/>
                <w:szCs w:val="24"/>
                <w:lang w:val="en-US"/>
              </w:rPr>
              <w:t>Cichorium</w:t>
            </w:r>
            <w:r w:rsidRPr="00D859BE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D859BE">
              <w:rPr>
                <w:bCs/>
                <w:i/>
                <w:iCs/>
                <w:sz w:val="24"/>
                <w:szCs w:val="24"/>
                <w:lang w:val="en-US"/>
              </w:rPr>
              <w:t>intybus</w:t>
            </w:r>
            <w:r w:rsidRPr="00D859BE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D859BE">
              <w:rPr>
                <w:bCs/>
                <w:i/>
                <w:iCs/>
                <w:sz w:val="24"/>
                <w:szCs w:val="24"/>
                <w:lang w:val="en-US"/>
              </w:rPr>
              <w:t>L</w:t>
            </w:r>
            <w:r w:rsidRPr="00D859BE">
              <w:rPr>
                <w:bCs/>
                <w:i/>
                <w:iCs/>
                <w:sz w:val="24"/>
                <w:szCs w:val="24"/>
              </w:rPr>
              <w:t xml:space="preserve">. </w:t>
            </w:r>
            <w:r w:rsidRPr="00D859BE">
              <w:rPr>
                <w:bCs/>
                <w:sz w:val="24"/>
                <w:szCs w:val="24"/>
              </w:rPr>
              <w:t>өсімдігінің органикалық қышқылдары құрамын сандық сараптау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D186" w14:textId="790E8090" w:rsidR="00C076B8" w:rsidRPr="00C076B8" w:rsidRDefault="00C076B8" w:rsidP="00A55003">
            <w:pPr>
              <w:jc w:val="both"/>
              <w:rPr>
                <w:sz w:val="24"/>
                <w:szCs w:val="24"/>
              </w:rPr>
            </w:pPr>
            <w:r w:rsidRPr="00D859BE">
              <w:rPr>
                <w:sz w:val="24"/>
                <w:szCs w:val="24"/>
              </w:rPr>
              <w:t xml:space="preserve">Семей </w:t>
            </w:r>
            <w:r w:rsidRPr="00D859BE">
              <w:rPr>
                <w:sz w:val="24"/>
                <w:szCs w:val="24"/>
                <w:lang w:val="kk-KZ"/>
              </w:rPr>
              <w:t>қаласының Шәкәрім атындағы мемлекеттік университетінің хабаршысы</w:t>
            </w:r>
            <w:r w:rsidR="00A55003">
              <w:rPr>
                <w:sz w:val="24"/>
                <w:szCs w:val="24"/>
                <w:lang w:val="kk-KZ"/>
              </w:rPr>
              <w:t>,</w:t>
            </w:r>
            <w:r w:rsidRPr="00D859BE">
              <w:rPr>
                <w:sz w:val="24"/>
                <w:szCs w:val="24"/>
              </w:rPr>
              <w:t xml:space="preserve"> 2018. </w:t>
            </w:r>
            <w:r w:rsidR="00A55003" w:rsidRPr="00D859BE">
              <w:rPr>
                <w:sz w:val="24"/>
                <w:szCs w:val="24"/>
              </w:rPr>
              <w:t xml:space="preserve">– № 1 (81) </w:t>
            </w:r>
            <w:r w:rsidRPr="00D859BE">
              <w:rPr>
                <w:sz w:val="24"/>
                <w:szCs w:val="24"/>
              </w:rPr>
              <w:t xml:space="preserve">– </w:t>
            </w:r>
            <w:r w:rsidRPr="00D859BE">
              <w:rPr>
                <w:sz w:val="24"/>
                <w:szCs w:val="24"/>
                <w:lang w:val="kk-KZ"/>
              </w:rPr>
              <w:t>Б</w:t>
            </w:r>
            <w:r w:rsidRPr="00D859BE">
              <w:rPr>
                <w:sz w:val="24"/>
                <w:szCs w:val="24"/>
              </w:rPr>
              <w:t>. 142-146.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DFCA" w14:textId="7AC06463" w:rsidR="00C076B8" w:rsidRPr="00C86AED" w:rsidRDefault="00C076B8" w:rsidP="00C076B8">
            <w:pPr>
              <w:rPr>
                <w:bCs/>
                <w:sz w:val="24"/>
                <w:szCs w:val="24"/>
                <w:lang w:val="kk-KZ"/>
              </w:rPr>
            </w:pPr>
            <w:r w:rsidRPr="00D859BE">
              <w:rPr>
                <w:bCs/>
                <w:sz w:val="24"/>
                <w:szCs w:val="24"/>
                <w:lang w:val="kk-KZ"/>
              </w:rPr>
              <w:t xml:space="preserve">Тәшкенбай М., </w:t>
            </w:r>
          </w:p>
        </w:tc>
      </w:tr>
      <w:tr w:rsidR="00C076B8" w:rsidRPr="004F59AB" w14:paraId="1FD4F365" w14:textId="77777777" w:rsidTr="004F59AB">
        <w:trPr>
          <w:trHeight w:val="9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79B779" w14:textId="1435B64D" w:rsidR="00C076B8" w:rsidRPr="00C86AED" w:rsidRDefault="00410F18" w:rsidP="00C07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0A254" w14:textId="1C1686C0" w:rsidR="00C076B8" w:rsidRPr="00C86AED" w:rsidRDefault="00C076B8" w:rsidP="00C076B8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D859BE">
              <w:rPr>
                <w:bCs/>
                <w:sz w:val="24"/>
                <w:szCs w:val="24"/>
                <w:lang w:val="en-US"/>
              </w:rPr>
              <w:t xml:space="preserve">Polyphenols from the plant </w:t>
            </w:r>
            <w:r w:rsidRPr="00D859BE">
              <w:rPr>
                <w:bCs/>
                <w:i/>
                <w:sz w:val="24"/>
                <w:szCs w:val="24"/>
                <w:lang w:val="en-US"/>
              </w:rPr>
              <w:t>Climacoptera korshinskyi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FB7E4" w14:textId="77777777" w:rsidR="00C076B8" w:rsidRDefault="00C076B8" w:rsidP="00C076B8">
            <w:pPr>
              <w:jc w:val="both"/>
              <w:rPr>
                <w:rStyle w:val="ad"/>
                <w:sz w:val="22"/>
                <w:szCs w:val="22"/>
                <w:lang w:val="en-US"/>
              </w:rPr>
            </w:pPr>
            <w:r w:rsidRPr="00D859BE">
              <w:rPr>
                <w:sz w:val="24"/>
                <w:szCs w:val="24"/>
                <w:lang w:val="en-US"/>
              </w:rPr>
              <w:t>Chemistry of natural compounds, 2019.- 55(1) P. 131-132</w:t>
            </w:r>
            <w:r w:rsidR="00955919">
              <w:rPr>
                <w:sz w:val="24"/>
                <w:szCs w:val="24"/>
                <w:lang w:val="kk-KZ"/>
              </w:rPr>
              <w:t xml:space="preserve"> </w:t>
            </w:r>
            <w:hyperlink r:id="rId15" w:history="1">
              <w:r w:rsidR="00955919" w:rsidRPr="002A14EC">
                <w:rPr>
                  <w:rStyle w:val="ad"/>
                  <w:sz w:val="22"/>
                  <w:szCs w:val="22"/>
                  <w:lang w:val="en-US"/>
                </w:rPr>
                <w:t>https://doi.org/10.1007/s10600-019-02633-7</w:t>
              </w:r>
            </w:hyperlink>
          </w:p>
          <w:p w14:paraId="35E056A5" w14:textId="5FB714B8" w:rsidR="00955919" w:rsidRPr="00955919" w:rsidRDefault="00955919" w:rsidP="00C076B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8C185" w14:textId="08BEB5D2" w:rsidR="00C076B8" w:rsidRPr="00C86AED" w:rsidRDefault="00C076B8" w:rsidP="00C076B8">
            <w:pPr>
              <w:rPr>
                <w:bCs/>
                <w:sz w:val="24"/>
                <w:szCs w:val="24"/>
                <w:lang w:val="en-US"/>
              </w:rPr>
            </w:pPr>
            <w:r w:rsidRPr="00D859BE">
              <w:rPr>
                <w:sz w:val="24"/>
                <w:szCs w:val="24"/>
                <w:lang w:val="en-US"/>
              </w:rPr>
              <w:t>Eskalieva B.K., Burasheva G.Sh., Aisa H.A</w:t>
            </w:r>
          </w:p>
        </w:tc>
      </w:tr>
      <w:tr w:rsidR="00C076B8" w:rsidRPr="004F59AB" w14:paraId="4B2BA1D1" w14:textId="77777777" w:rsidTr="004F59AB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846675" w14:textId="5792CF3F" w:rsidR="00C076B8" w:rsidRPr="00800FA4" w:rsidRDefault="00C076B8" w:rsidP="00C076B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B3CCC" w14:textId="1CA09578" w:rsidR="00C076B8" w:rsidRPr="00800FA4" w:rsidRDefault="00C076B8" w:rsidP="00C076B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380A9E" w14:textId="2339F804" w:rsidR="00C076B8" w:rsidRPr="00800FA4" w:rsidRDefault="00C076B8" w:rsidP="00C076B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C2532" w14:textId="4909EB9C" w:rsidR="00C076B8" w:rsidRPr="00C86AED" w:rsidRDefault="00C076B8" w:rsidP="00C076B8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</w:tr>
      <w:tr w:rsidR="00C076B8" w:rsidRPr="004F59AB" w14:paraId="3FE637D8" w14:textId="77777777" w:rsidTr="00955919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47C98" w14:textId="77777777" w:rsidR="00C076B8" w:rsidRPr="00800FA4" w:rsidRDefault="00C076B8" w:rsidP="00C076B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D19F" w14:textId="77777777" w:rsidR="00C076B8" w:rsidRPr="00C076B8" w:rsidRDefault="00C076B8" w:rsidP="00C076B8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AB02" w14:textId="77777777" w:rsidR="00C076B8" w:rsidRPr="00D859BE" w:rsidRDefault="00C076B8" w:rsidP="00C076B8">
            <w:pPr>
              <w:pStyle w:val="Default"/>
              <w:rPr>
                <w:bCs/>
                <w:lang w:val="kk-K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5B4B" w14:textId="77777777" w:rsidR="00C076B8" w:rsidRPr="00800FA4" w:rsidRDefault="00C076B8" w:rsidP="00C076B8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  <w:tr w:rsidR="00F17C23" w:rsidRPr="00C86AED" w14:paraId="60758EAD" w14:textId="77777777" w:rsidTr="00C86AED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17CC" w14:textId="778F5976" w:rsidR="00F17C23" w:rsidRPr="00A55003" w:rsidRDefault="00F17C23" w:rsidP="00C86AED">
            <w:pPr>
              <w:jc w:val="center"/>
              <w:rPr>
                <w:sz w:val="24"/>
                <w:szCs w:val="24"/>
              </w:rPr>
            </w:pPr>
            <w:r w:rsidRPr="00A5500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CFF0" w14:textId="516801D2" w:rsidR="00F17C23" w:rsidRPr="00A55003" w:rsidRDefault="00F17C23" w:rsidP="00C86AED">
            <w:pPr>
              <w:jc w:val="center"/>
              <w:rPr>
                <w:sz w:val="24"/>
                <w:szCs w:val="24"/>
              </w:rPr>
            </w:pPr>
            <w:r w:rsidRPr="00A55003">
              <w:rPr>
                <w:sz w:val="24"/>
                <w:szCs w:val="24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1A6E" w14:textId="1E1ABC2B" w:rsidR="00F17C23" w:rsidRPr="00A55003" w:rsidRDefault="00F17C23" w:rsidP="00C86AED">
            <w:pPr>
              <w:jc w:val="center"/>
              <w:rPr>
                <w:sz w:val="24"/>
                <w:szCs w:val="24"/>
              </w:rPr>
            </w:pPr>
            <w:r w:rsidRPr="00A5500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CB8D" w14:textId="02B18029" w:rsidR="00F17C23" w:rsidRPr="00A55003" w:rsidRDefault="00F17C23" w:rsidP="00C86AED">
            <w:pPr>
              <w:jc w:val="center"/>
              <w:rPr>
                <w:sz w:val="24"/>
                <w:szCs w:val="24"/>
              </w:rPr>
            </w:pPr>
            <w:r w:rsidRPr="00A55003">
              <w:rPr>
                <w:sz w:val="24"/>
                <w:szCs w:val="24"/>
              </w:rPr>
              <w:t>4</w:t>
            </w:r>
          </w:p>
        </w:tc>
      </w:tr>
      <w:tr w:rsidR="00410F18" w:rsidRPr="00C86AED" w14:paraId="7E62F48E" w14:textId="77777777" w:rsidTr="00C86AED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C76A" w14:textId="5D41A867" w:rsidR="00410F18" w:rsidRPr="00A55003" w:rsidRDefault="00410F18" w:rsidP="00410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1D9A" w14:textId="29ADB84E" w:rsidR="00410F18" w:rsidRPr="00A55003" w:rsidRDefault="00410F18" w:rsidP="00410F18">
            <w:pPr>
              <w:jc w:val="center"/>
              <w:rPr>
                <w:sz w:val="24"/>
                <w:szCs w:val="24"/>
              </w:rPr>
            </w:pPr>
            <w:r w:rsidRPr="00D859BE">
              <w:rPr>
                <w:bCs/>
                <w:i/>
                <w:sz w:val="24"/>
                <w:szCs w:val="24"/>
                <w:lang w:val="kk-KZ"/>
              </w:rPr>
              <w:t>Climacoptera korshinskyi</w:t>
            </w:r>
            <w:r w:rsidRPr="00D859BE">
              <w:rPr>
                <w:bCs/>
                <w:sz w:val="24"/>
                <w:szCs w:val="24"/>
                <w:lang w:val="kk-KZ"/>
              </w:rPr>
              <w:t xml:space="preserve"> өсімдігінің биологиялық белсенді заттарды алу жолдарын ұсыну және құрамын анықтау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5EBB" w14:textId="77777777" w:rsidR="00410F18" w:rsidRPr="00D859BE" w:rsidRDefault="00410F18" w:rsidP="00410F18">
            <w:pPr>
              <w:pStyle w:val="Default"/>
              <w:rPr>
                <w:lang w:val="kk-KZ"/>
              </w:rPr>
            </w:pPr>
            <w:r w:rsidRPr="00D859BE">
              <w:rPr>
                <w:bCs/>
                <w:lang w:val="kk-KZ"/>
              </w:rPr>
              <w:t xml:space="preserve">Вестник КазНМУ. </w:t>
            </w:r>
            <w:r>
              <w:rPr>
                <w:bCs/>
                <w:lang w:val="kk-KZ"/>
              </w:rPr>
              <w:t>– Алматы, 2019. -</w:t>
            </w:r>
            <w:r w:rsidRPr="00D859BE">
              <w:rPr>
                <w:bCs/>
                <w:lang w:val="kk-KZ"/>
              </w:rPr>
              <w:t xml:space="preserve"> №4, -</w:t>
            </w:r>
            <w:r>
              <w:rPr>
                <w:bCs/>
                <w:lang w:val="kk-KZ"/>
              </w:rPr>
              <w:t xml:space="preserve"> </w:t>
            </w:r>
            <w:r w:rsidRPr="00D859BE">
              <w:rPr>
                <w:bCs/>
                <w:lang w:val="kk-KZ"/>
              </w:rPr>
              <w:t>С. 318-323</w:t>
            </w:r>
          </w:p>
          <w:p w14:paraId="49706C98" w14:textId="77777777" w:rsidR="00410F18" w:rsidRPr="00A55003" w:rsidRDefault="00410F18" w:rsidP="0041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E047" w14:textId="5932EFF8" w:rsidR="00410F18" w:rsidRPr="00A55003" w:rsidRDefault="00410F18" w:rsidP="00410F18">
            <w:pPr>
              <w:jc w:val="center"/>
              <w:rPr>
                <w:sz w:val="24"/>
                <w:szCs w:val="24"/>
              </w:rPr>
            </w:pPr>
            <w:r w:rsidRPr="00D859BE">
              <w:rPr>
                <w:bCs/>
                <w:sz w:val="24"/>
                <w:szCs w:val="24"/>
              </w:rPr>
              <w:t>Б.К. Ескалиева, Г.Ш. Бурашева</w:t>
            </w:r>
          </w:p>
        </w:tc>
      </w:tr>
      <w:tr w:rsidR="00410F18" w:rsidRPr="00C076B8" w14:paraId="19594795" w14:textId="77777777" w:rsidTr="006660DC">
        <w:trPr>
          <w:trHeight w:val="9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28397" w14:textId="32BC4C26" w:rsidR="00410F18" w:rsidRPr="00976230" w:rsidRDefault="00410F18" w:rsidP="00410F1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E3B0" w14:textId="14F321FA" w:rsidR="00410F18" w:rsidRPr="00C076B8" w:rsidRDefault="00410F18" w:rsidP="00410F18">
            <w:pPr>
              <w:rPr>
                <w:sz w:val="24"/>
                <w:szCs w:val="24"/>
              </w:rPr>
            </w:pPr>
            <w:r w:rsidRPr="00D859BE">
              <w:rPr>
                <w:bCs/>
                <w:sz w:val="24"/>
                <w:szCs w:val="24"/>
                <w:lang w:val="kk-KZ"/>
              </w:rPr>
              <w:t xml:space="preserve">Срвнительное исследование элементного состава и биологически активных веществ растений рода  </w:t>
            </w:r>
            <w:r w:rsidRPr="00D859BE">
              <w:rPr>
                <w:bCs/>
                <w:i/>
                <w:sz w:val="24"/>
                <w:szCs w:val="24"/>
                <w:lang w:val="en-US"/>
              </w:rPr>
              <w:t>Inula</w:t>
            </w:r>
            <w:r w:rsidRPr="00D859BE">
              <w:rPr>
                <w:bCs/>
                <w:i/>
                <w:sz w:val="24"/>
                <w:szCs w:val="24"/>
              </w:rPr>
              <w:t xml:space="preserve"> (</w:t>
            </w:r>
            <w:r w:rsidRPr="00D859BE">
              <w:rPr>
                <w:bCs/>
                <w:i/>
                <w:sz w:val="24"/>
                <w:szCs w:val="24"/>
                <w:lang w:val="en-US"/>
              </w:rPr>
              <w:t>I</w:t>
            </w:r>
            <w:r w:rsidRPr="00D859BE">
              <w:rPr>
                <w:bCs/>
                <w:i/>
                <w:sz w:val="24"/>
                <w:szCs w:val="24"/>
              </w:rPr>
              <w:t>.</w:t>
            </w:r>
            <w:r w:rsidRPr="00D859BE">
              <w:rPr>
                <w:bCs/>
                <w:i/>
                <w:sz w:val="24"/>
                <w:szCs w:val="24"/>
                <w:lang w:val="en-US"/>
              </w:rPr>
              <w:t>britanica</w:t>
            </w:r>
            <w:r w:rsidRPr="00D859BE">
              <w:rPr>
                <w:bCs/>
                <w:i/>
                <w:sz w:val="24"/>
                <w:szCs w:val="24"/>
              </w:rPr>
              <w:t xml:space="preserve">, </w:t>
            </w:r>
            <w:r w:rsidRPr="00D859BE">
              <w:rPr>
                <w:bCs/>
                <w:i/>
                <w:sz w:val="24"/>
                <w:szCs w:val="24"/>
                <w:lang w:val="en-US"/>
              </w:rPr>
              <w:t>I</w:t>
            </w:r>
            <w:r w:rsidRPr="00D859BE">
              <w:rPr>
                <w:bCs/>
                <w:i/>
                <w:sz w:val="24"/>
                <w:szCs w:val="24"/>
              </w:rPr>
              <w:t>.</w:t>
            </w:r>
            <w:r w:rsidRPr="00D859BE">
              <w:rPr>
                <w:bCs/>
                <w:i/>
                <w:sz w:val="24"/>
                <w:szCs w:val="24"/>
                <w:lang w:val="en-US"/>
              </w:rPr>
              <w:t>macrophylla</w:t>
            </w:r>
            <w:r w:rsidRPr="00D859BE">
              <w:rPr>
                <w:bCs/>
                <w:i/>
                <w:sz w:val="24"/>
                <w:szCs w:val="24"/>
              </w:rPr>
              <w:t xml:space="preserve">, </w:t>
            </w:r>
            <w:r w:rsidRPr="00D859BE">
              <w:rPr>
                <w:bCs/>
                <w:i/>
                <w:sz w:val="24"/>
                <w:szCs w:val="24"/>
                <w:lang w:val="en-US"/>
              </w:rPr>
              <w:t>I</w:t>
            </w:r>
            <w:r w:rsidRPr="00D859BE">
              <w:rPr>
                <w:bCs/>
                <w:i/>
                <w:sz w:val="24"/>
                <w:szCs w:val="24"/>
              </w:rPr>
              <w:t>.</w:t>
            </w:r>
            <w:r w:rsidRPr="00D859BE">
              <w:rPr>
                <w:bCs/>
                <w:i/>
                <w:sz w:val="24"/>
                <w:szCs w:val="24"/>
                <w:lang w:val="en-US"/>
              </w:rPr>
              <w:t>helenium</w:t>
            </w:r>
            <w:r w:rsidRPr="00D859BE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CE2E" w14:textId="4D296695" w:rsidR="00410F18" w:rsidRPr="00D859BE" w:rsidRDefault="00410F18" w:rsidP="00410F18">
            <w:pPr>
              <w:pStyle w:val="Default"/>
              <w:rPr>
                <w:lang w:val="kk-KZ"/>
              </w:rPr>
            </w:pPr>
            <w:r>
              <w:rPr>
                <w:bCs/>
                <w:lang w:val="kk-KZ"/>
              </w:rPr>
              <w:t>Вестник КазНМУ</w:t>
            </w:r>
            <w:r w:rsidRPr="00D859BE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 xml:space="preserve"> - Алматы,  2019. -</w:t>
            </w:r>
            <w:r w:rsidRPr="00D859BE">
              <w:rPr>
                <w:bCs/>
                <w:lang w:val="kk-KZ"/>
              </w:rPr>
              <w:t xml:space="preserve"> №4, -</w:t>
            </w:r>
            <w:r>
              <w:rPr>
                <w:bCs/>
                <w:lang w:val="kk-KZ"/>
              </w:rPr>
              <w:t xml:space="preserve"> </w:t>
            </w:r>
            <w:r w:rsidRPr="00D859BE">
              <w:rPr>
                <w:bCs/>
                <w:lang w:val="kk-KZ"/>
              </w:rPr>
              <w:t xml:space="preserve">С. </w:t>
            </w:r>
            <w:r w:rsidRPr="00D859BE">
              <w:rPr>
                <w:bCs/>
              </w:rPr>
              <w:t>357-361.</w:t>
            </w:r>
          </w:p>
          <w:p w14:paraId="3BA1BABE" w14:textId="4E6B31C9" w:rsidR="00410F18" w:rsidRPr="00A55003" w:rsidRDefault="00410F18" w:rsidP="00410F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E2C4" w14:textId="56583C79" w:rsidR="00410F18" w:rsidRPr="00C86AED" w:rsidRDefault="00410F18" w:rsidP="00410F18">
            <w:pPr>
              <w:rPr>
                <w:bCs/>
                <w:sz w:val="24"/>
                <w:szCs w:val="24"/>
                <w:lang w:val="kk-KZ"/>
              </w:rPr>
            </w:pPr>
            <w:r w:rsidRPr="00D859BE">
              <w:rPr>
                <w:bCs/>
                <w:sz w:val="24"/>
                <w:szCs w:val="24"/>
                <w:lang w:val="kk-KZ"/>
              </w:rPr>
              <w:t>А.М. Аманбек, Б.К. Ескалиева, А.Т. Мамурова.</w:t>
            </w:r>
          </w:p>
        </w:tc>
      </w:tr>
      <w:tr w:rsidR="00410F18" w:rsidRPr="00A55003" w14:paraId="55AFE00E" w14:textId="77777777" w:rsidTr="006660DC">
        <w:trPr>
          <w:trHeight w:val="9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B2877" w14:textId="3B6CE52C" w:rsidR="00410F18" w:rsidRPr="00C86AED" w:rsidRDefault="00410F18" w:rsidP="00410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3D70" w14:textId="5E763CE5" w:rsidR="00410F18" w:rsidRPr="00C86AED" w:rsidRDefault="00410F18" w:rsidP="00410F18">
            <w:pPr>
              <w:jc w:val="both"/>
              <w:rPr>
                <w:sz w:val="24"/>
                <w:szCs w:val="24"/>
                <w:lang w:val="en-US"/>
              </w:rPr>
            </w:pPr>
            <w:r w:rsidRPr="00D859BE">
              <w:rPr>
                <w:sz w:val="24"/>
                <w:szCs w:val="24"/>
                <w:lang w:val="kk-KZ"/>
              </w:rPr>
              <w:t>Determination of organic acid content in plants оf the genus</w:t>
            </w:r>
            <w:r w:rsidRPr="00D859BE">
              <w:rPr>
                <w:i/>
                <w:sz w:val="24"/>
                <w:szCs w:val="24"/>
                <w:lang w:val="kk-KZ"/>
              </w:rPr>
              <w:t xml:space="preserve"> Elytrigia repens.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1073" w14:textId="21479313" w:rsidR="00410F18" w:rsidRPr="00D859BE" w:rsidRDefault="00410F18" w:rsidP="00410F18">
            <w:pPr>
              <w:pStyle w:val="af2"/>
              <w:tabs>
                <w:tab w:val="left" w:pos="1134"/>
              </w:tabs>
              <w:ind w:left="0" w:right="0"/>
              <w:jc w:val="both"/>
              <w:rPr>
                <w:i/>
                <w:sz w:val="24"/>
                <w:szCs w:val="24"/>
                <w:lang w:val="kk-KZ"/>
              </w:rPr>
            </w:pPr>
            <w:r w:rsidRPr="00D859BE">
              <w:rPr>
                <w:sz w:val="24"/>
                <w:szCs w:val="24"/>
                <w:lang w:val="kk-KZ"/>
              </w:rPr>
              <w:t>Известия Научн</w:t>
            </w:r>
            <w:r>
              <w:rPr>
                <w:sz w:val="24"/>
                <w:szCs w:val="24"/>
                <w:lang w:val="kk-KZ"/>
              </w:rPr>
              <w:t>о-Технического Общества «КАХАК». Алматы,  2020.</w:t>
            </w:r>
            <w:r w:rsidRPr="00D859B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- № 4 (71). – С.</w:t>
            </w:r>
            <w:r w:rsidRPr="00D859BE">
              <w:rPr>
                <w:sz w:val="24"/>
                <w:szCs w:val="24"/>
                <w:lang w:val="kk-KZ"/>
              </w:rPr>
              <w:t xml:space="preserve"> 62-67</w:t>
            </w:r>
          </w:p>
          <w:p w14:paraId="582DD438" w14:textId="790AFFCB" w:rsidR="00410F18" w:rsidRPr="00A55003" w:rsidRDefault="00410F18" w:rsidP="00410F1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3CC9" w14:textId="41DDD65A" w:rsidR="00410F18" w:rsidRPr="00C86AED" w:rsidRDefault="00410F18" w:rsidP="00410F18">
            <w:pPr>
              <w:rPr>
                <w:bCs/>
                <w:sz w:val="24"/>
                <w:szCs w:val="24"/>
                <w:lang w:val="kk-KZ"/>
              </w:rPr>
            </w:pPr>
            <w:r w:rsidRPr="00D859BE">
              <w:rPr>
                <w:color w:val="000000" w:themeColor="text1"/>
                <w:sz w:val="24"/>
                <w:szCs w:val="24"/>
                <w:lang w:val="kk-KZ"/>
              </w:rPr>
              <w:t>Berdesh T.B.</w:t>
            </w:r>
          </w:p>
        </w:tc>
      </w:tr>
      <w:tr w:rsidR="00410F18" w:rsidRPr="00A55003" w14:paraId="416C0910" w14:textId="77777777" w:rsidTr="00DE49E7">
        <w:trPr>
          <w:trHeight w:val="9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FA06" w14:textId="3AA4E092" w:rsidR="00410F18" w:rsidRPr="00A55003" w:rsidRDefault="00410F18" w:rsidP="00410F1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A74C" w14:textId="73B1F540" w:rsidR="00410F18" w:rsidRPr="00C86AED" w:rsidRDefault="00410F18" w:rsidP="00410F18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D859BE">
              <w:rPr>
                <w:bCs/>
                <w:color w:val="000000" w:themeColor="text1"/>
                <w:sz w:val="24"/>
                <w:szCs w:val="24"/>
                <w:lang w:val="kk-KZ" w:eastAsia="ar-SA"/>
              </w:rPr>
              <w:t xml:space="preserve">Determination of the biological active complex and biological activity of plants of the genus </w:t>
            </w:r>
            <w:r w:rsidRPr="00D859BE">
              <w:rPr>
                <w:bCs/>
                <w:i/>
                <w:color w:val="000000" w:themeColor="text1"/>
                <w:sz w:val="24"/>
                <w:szCs w:val="24"/>
                <w:lang w:val="en-US" w:eastAsia="ar-SA"/>
              </w:rPr>
              <w:t>Origanum vulgare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CD41" w14:textId="77D088EE" w:rsidR="00410F18" w:rsidRPr="00D859BE" w:rsidRDefault="00410F18" w:rsidP="00410F18">
            <w:pPr>
              <w:tabs>
                <w:tab w:val="left" w:pos="-426"/>
                <w:tab w:val="left" w:pos="1134"/>
              </w:tabs>
              <w:jc w:val="both"/>
              <w:rPr>
                <w:bCs/>
                <w:color w:val="000000" w:themeColor="text1"/>
                <w:sz w:val="24"/>
                <w:szCs w:val="24"/>
                <w:lang w:val="kk-KZ" w:eastAsia="ar-SA"/>
              </w:rPr>
            </w:pPr>
            <w:r w:rsidRPr="00D859BE">
              <w:rPr>
                <w:bCs/>
                <w:color w:val="000000" w:themeColor="text1"/>
                <w:sz w:val="24"/>
                <w:szCs w:val="24"/>
                <w:lang w:val="kk-KZ" w:eastAsia="ar-SA"/>
              </w:rPr>
              <w:t>Известия Научно-Технического Общества «КАХАК»</w:t>
            </w:r>
            <w:r>
              <w:rPr>
                <w:bCs/>
                <w:color w:val="000000" w:themeColor="text1"/>
                <w:sz w:val="24"/>
                <w:szCs w:val="24"/>
                <w:lang w:val="kk-KZ" w:eastAsia="ar-SA"/>
              </w:rPr>
              <w:t>. Алматы, - 2020. -</w:t>
            </w:r>
            <w:r w:rsidRPr="00D859BE">
              <w:rPr>
                <w:bCs/>
                <w:color w:val="000000" w:themeColor="text1"/>
                <w:sz w:val="24"/>
                <w:szCs w:val="24"/>
                <w:lang w:val="kk-KZ" w:eastAsia="ar-SA"/>
              </w:rPr>
              <w:t xml:space="preserve"> № 4 (71). </w:t>
            </w:r>
            <w:r>
              <w:rPr>
                <w:bCs/>
                <w:color w:val="000000" w:themeColor="text1"/>
                <w:sz w:val="24"/>
                <w:szCs w:val="24"/>
                <w:lang w:val="kk-KZ" w:eastAsia="ar-SA"/>
              </w:rPr>
              <w:t>– С.</w:t>
            </w:r>
            <w:r w:rsidRPr="00D859BE">
              <w:rPr>
                <w:bCs/>
                <w:color w:val="000000" w:themeColor="text1"/>
                <w:sz w:val="24"/>
                <w:szCs w:val="24"/>
                <w:lang w:val="kk-KZ" w:eastAsia="ar-SA"/>
              </w:rPr>
              <w:t>96-103.</w:t>
            </w:r>
          </w:p>
          <w:p w14:paraId="5183F6C2" w14:textId="0D1A8520" w:rsidR="00410F18" w:rsidRPr="00C86AED" w:rsidRDefault="00410F18" w:rsidP="00410F1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7492" w14:textId="11C66B72" w:rsidR="00410F18" w:rsidRPr="00C86AED" w:rsidRDefault="00410F18" w:rsidP="00410F18">
            <w:pPr>
              <w:rPr>
                <w:sz w:val="24"/>
                <w:szCs w:val="24"/>
                <w:lang w:val="kk-KZ"/>
              </w:rPr>
            </w:pPr>
            <w:r w:rsidRPr="00D859BE">
              <w:rPr>
                <w:bCs/>
                <w:color w:val="000000" w:themeColor="text1"/>
                <w:sz w:val="24"/>
                <w:szCs w:val="24"/>
                <w:lang w:val="kk-KZ" w:eastAsia="ar-SA"/>
              </w:rPr>
              <w:t>Zhakenova A.E.</w:t>
            </w:r>
          </w:p>
        </w:tc>
      </w:tr>
      <w:tr w:rsidR="00410F18" w:rsidRPr="00A55003" w14:paraId="0E8A3093" w14:textId="77777777" w:rsidTr="00DE49E7">
        <w:trPr>
          <w:trHeight w:val="9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8699" w14:textId="00285EDA" w:rsidR="00410F18" w:rsidRPr="00410F18" w:rsidRDefault="00410F18" w:rsidP="00410F18">
            <w:pPr>
              <w:jc w:val="center"/>
              <w:rPr>
                <w:sz w:val="24"/>
                <w:szCs w:val="24"/>
                <w:lang w:val="kk-KZ"/>
              </w:rPr>
            </w:pPr>
            <w:r w:rsidRPr="00A55003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88FB" w14:textId="36D6A61B" w:rsidR="00410F18" w:rsidRPr="00C86AED" w:rsidRDefault="00410F18" w:rsidP="00410F18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D859BE">
              <w:rPr>
                <w:sz w:val="24"/>
                <w:szCs w:val="24"/>
                <w:lang w:val="en-US"/>
              </w:rPr>
              <w:t>Chemical composition and potential pharmacological properties of field horsetail extract based on GC-MS analysis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D676" w14:textId="68988CF4" w:rsidR="00410F18" w:rsidRPr="00D859BE" w:rsidRDefault="00410F18" w:rsidP="00410F18">
            <w:pPr>
              <w:jc w:val="both"/>
              <w:rPr>
                <w:sz w:val="24"/>
                <w:szCs w:val="24"/>
                <w:lang w:val="en-US"/>
              </w:rPr>
            </w:pPr>
            <w:r w:rsidRPr="00D859BE">
              <w:rPr>
                <w:sz w:val="24"/>
                <w:szCs w:val="24"/>
                <w:lang w:val="en-US"/>
              </w:rPr>
              <w:t>International J</w:t>
            </w:r>
            <w:r>
              <w:rPr>
                <w:sz w:val="24"/>
                <w:szCs w:val="24"/>
                <w:lang w:val="en-US"/>
              </w:rPr>
              <w:t xml:space="preserve">ournal of Biology and Chemistry. </w:t>
            </w:r>
            <w:r>
              <w:rPr>
                <w:sz w:val="24"/>
                <w:szCs w:val="24"/>
                <w:lang w:val="kk-KZ"/>
              </w:rPr>
              <w:t>– 2018. -</w:t>
            </w:r>
            <w:r w:rsidRPr="00D859BE">
              <w:rPr>
                <w:sz w:val="24"/>
                <w:szCs w:val="24"/>
                <w:lang w:val="en-US"/>
              </w:rPr>
              <w:t xml:space="preserve"> № 2</w:t>
            </w:r>
            <w:r>
              <w:rPr>
                <w:sz w:val="24"/>
                <w:szCs w:val="24"/>
                <w:lang w:val="kk-KZ"/>
              </w:rPr>
              <w:t xml:space="preserve"> (17). -  Р.184-189.</w:t>
            </w:r>
          </w:p>
          <w:p w14:paraId="63AFC026" w14:textId="03A95924" w:rsidR="00410F18" w:rsidRPr="00C86AED" w:rsidRDefault="0081429A" w:rsidP="00410F18">
            <w:pPr>
              <w:jc w:val="both"/>
              <w:rPr>
                <w:sz w:val="24"/>
                <w:szCs w:val="24"/>
                <w:lang w:val="kk-KZ"/>
              </w:rPr>
            </w:pPr>
            <w:hyperlink r:id="rId16" w:history="1">
              <w:r w:rsidR="00410F18" w:rsidRPr="00D859BE">
                <w:rPr>
                  <w:rStyle w:val="ad"/>
                  <w:sz w:val="24"/>
                  <w:szCs w:val="24"/>
                  <w:lang w:val="en-US"/>
                </w:rPr>
                <w:t>https://doi.org/10.26577/IJBCh2024v17.i2.16</w:t>
              </w:r>
            </w:hyperlink>
            <w:r w:rsidR="00410F18" w:rsidRPr="00D859BE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332D" w14:textId="70A57316" w:rsidR="00410F18" w:rsidRPr="00C86AED" w:rsidRDefault="00410F18" w:rsidP="00410F18">
            <w:pPr>
              <w:rPr>
                <w:sz w:val="24"/>
                <w:szCs w:val="24"/>
                <w:lang w:val="en-US"/>
              </w:rPr>
            </w:pPr>
            <w:r w:rsidRPr="00A55003">
              <w:rPr>
                <w:sz w:val="24"/>
                <w:szCs w:val="24"/>
                <w:lang w:val="en-US"/>
              </w:rPr>
              <w:t>A.G. Gappar</w:t>
            </w:r>
          </w:p>
        </w:tc>
      </w:tr>
      <w:tr w:rsidR="00410F18" w:rsidRPr="004F59AB" w14:paraId="480F8E1B" w14:textId="77777777" w:rsidTr="00DE49E7">
        <w:trPr>
          <w:trHeight w:val="9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282E" w14:textId="425AB270" w:rsidR="00410F18" w:rsidRPr="00976230" w:rsidRDefault="00410F18" w:rsidP="00410F18">
            <w:pPr>
              <w:jc w:val="center"/>
              <w:rPr>
                <w:sz w:val="24"/>
                <w:szCs w:val="24"/>
                <w:lang w:val="kk-KZ"/>
              </w:rPr>
            </w:pPr>
            <w:r w:rsidRPr="00A55003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5010" w14:textId="00D6D4ED" w:rsidR="00410F18" w:rsidRPr="00C076B8" w:rsidRDefault="00410F18" w:rsidP="00410F18">
            <w:pPr>
              <w:jc w:val="both"/>
              <w:rPr>
                <w:sz w:val="24"/>
                <w:szCs w:val="24"/>
                <w:lang w:val="en-US"/>
              </w:rPr>
            </w:pPr>
            <w:r w:rsidRPr="00D859BE"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 xml:space="preserve">nalysis of phwnolic compounds and biological activity of plants of the genus </w:t>
            </w:r>
            <w:r w:rsidRPr="001C145E">
              <w:rPr>
                <w:i/>
                <w:sz w:val="24"/>
                <w:szCs w:val="24"/>
                <w:lang w:val="en-US"/>
              </w:rPr>
              <w:t>Climacoptera brachiata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06BB" w14:textId="4C7DF03A" w:rsidR="00410F18" w:rsidRPr="00A55003" w:rsidRDefault="00410F18" w:rsidP="00410F18">
            <w:pPr>
              <w:jc w:val="both"/>
              <w:rPr>
                <w:sz w:val="24"/>
                <w:szCs w:val="24"/>
                <w:lang w:val="kk-KZ"/>
              </w:rPr>
            </w:pPr>
            <w:r w:rsidRPr="00D859BE">
              <w:rPr>
                <w:sz w:val="24"/>
                <w:szCs w:val="24"/>
                <w:lang w:val="en-US"/>
              </w:rPr>
              <w:t>Chemical Journal of Kazakhstan</w:t>
            </w:r>
            <w:r>
              <w:rPr>
                <w:sz w:val="24"/>
                <w:szCs w:val="24"/>
                <w:lang w:val="kk-KZ"/>
              </w:rPr>
              <w:t xml:space="preserve">. 2025, </w:t>
            </w:r>
            <w:r w:rsidRPr="00A55003">
              <w:rPr>
                <w:sz w:val="24"/>
                <w:szCs w:val="24"/>
                <w:lang w:val="kk-KZ"/>
              </w:rPr>
              <w:t xml:space="preserve"> Vol. 1.</w:t>
            </w:r>
            <w:r>
              <w:rPr>
                <w:sz w:val="24"/>
                <w:szCs w:val="24"/>
                <w:lang w:val="kk-KZ"/>
              </w:rPr>
              <w:t xml:space="preserve"> -</w:t>
            </w:r>
            <w:r w:rsidRPr="00A55003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№ 89. – Р.</w:t>
            </w:r>
            <w:r w:rsidRPr="00A55003">
              <w:rPr>
                <w:sz w:val="24"/>
                <w:szCs w:val="24"/>
                <w:lang w:val="kk-KZ"/>
              </w:rPr>
              <w:t xml:space="preserve"> 109-118</w:t>
            </w:r>
          </w:p>
          <w:p w14:paraId="673C7078" w14:textId="1C06DDAC" w:rsidR="00410F18" w:rsidRPr="00A55003" w:rsidRDefault="0081429A" w:rsidP="00410F18">
            <w:pPr>
              <w:jc w:val="both"/>
              <w:rPr>
                <w:bCs/>
                <w:sz w:val="24"/>
                <w:szCs w:val="24"/>
                <w:lang w:val="kk-KZ"/>
              </w:rPr>
            </w:pPr>
            <w:hyperlink r:id="rId17" w:history="1">
              <w:r w:rsidR="00410F18" w:rsidRPr="00A55003">
                <w:rPr>
                  <w:rStyle w:val="ad"/>
                  <w:sz w:val="24"/>
                  <w:szCs w:val="24"/>
                  <w:lang w:val="kk-KZ"/>
                </w:rPr>
                <w:t>https://doi.org/10.51580/2025-1.2710-1185.11</w:t>
              </w:r>
            </w:hyperlink>
            <w:r w:rsidR="00410F18" w:rsidRPr="00A55003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92B3" w14:textId="24ADFD88" w:rsidR="00410F18" w:rsidRPr="00A55003" w:rsidRDefault="00410F18" w:rsidP="00410F18">
            <w:pPr>
              <w:rPr>
                <w:sz w:val="24"/>
                <w:szCs w:val="24"/>
                <w:lang w:val="kk-KZ"/>
              </w:rPr>
            </w:pPr>
            <w:r w:rsidRPr="00A55003">
              <w:rPr>
                <w:sz w:val="24"/>
                <w:szCs w:val="24"/>
                <w:lang w:val="kk-KZ"/>
              </w:rPr>
              <w:t xml:space="preserve">Т. Berdesh, Н. Nygan, K.B. Bauyrzhanov, B.К. Yeskaliyeva, G.Sh. Burasheva , Mehmet Ozturk </w:t>
            </w:r>
          </w:p>
        </w:tc>
      </w:tr>
      <w:tr w:rsidR="00410F18" w:rsidRPr="00A55003" w14:paraId="44823581" w14:textId="77777777" w:rsidTr="00955919">
        <w:trPr>
          <w:trHeight w:val="403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4F48" w14:textId="60040159" w:rsidR="00410F18" w:rsidRPr="00955919" w:rsidRDefault="00410F18" w:rsidP="00410F1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55919">
              <w:rPr>
                <w:b/>
                <w:sz w:val="24"/>
                <w:szCs w:val="24"/>
                <w:lang w:val="kk-KZ"/>
              </w:rPr>
              <w:t>Оқу-құрал</w:t>
            </w:r>
          </w:p>
        </w:tc>
      </w:tr>
      <w:tr w:rsidR="00410F18" w:rsidRPr="00C076B8" w14:paraId="00E88621" w14:textId="77777777" w:rsidTr="00410F18">
        <w:trPr>
          <w:trHeight w:val="5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EFE6" w14:textId="387C5E1C" w:rsidR="00410F18" w:rsidRPr="00A55003" w:rsidRDefault="00410F18" w:rsidP="00410F18">
            <w:pPr>
              <w:jc w:val="center"/>
              <w:rPr>
                <w:sz w:val="24"/>
                <w:szCs w:val="24"/>
                <w:lang w:val="kk-KZ"/>
              </w:rPr>
            </w:pPr>
            <w:r w:rsidRPr="00A55003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3987" w14:textId="593C37A2" w:rsidR="00410F18" w:rsidRPr="00A55003" w:rsidRDefault="00410F18" w:rsidP="00410F18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D859BE">
              <w:rPr>
                <w:sz w:val="24"/>
                <w:szCs w:val="24"/>
                <w:lang w:val="kk-KZ"/>
              </w:rPr>
              <w:t>Өсімдіктер химиясы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A3E5" w14:textId="0B7C41FD" w:rsidR="00410F18" w:rsidRPr="009824B7" w:rsidRDefault="00410F18" w:rsidP="00410F18">
            <w:pPr>
              <w:jc w:val="both"/>
              <w:rPr>
                <w:sz w:val="24"/>
                <w:szCs w:val="24"/>
                <w:lang w:val="kk-KZ"/>
              </w:rPr>
            </w:pPr>
            <w:r w:rsidRPr="00D859BE">
              <w:rPr>
                <w:sz w:val="24"/>
                <w:szCs w:val="24"/>
                <w:lang w:val="kk-KZ"/>
              </w:rPr>
              <w:t>Оқу-әдістемелік құрал. – Алматы: Нур-Принт, 2016. – 246 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E636" w14:textId="40DFA80C" w:rsidR="00410F18" w:rsidRPr="00C076B8" w:rsidRDefault="00410F18" w:rsidP="00410F18">
            <w:pPr>
              <w:rPr>
                <w:bCs/>
                <w:sz w:val="24"/>
                <w:szCs w:val="24"/>
              </w:rPr>
            </w:pPr>
            <w:r w:rsidRPr="00D859BE">
              <w:rPr>
                <w:sz w:val="24"/>
                <w:szCs w:val="24"/>
              </w:rPr>
              <w:t>Бурашева Г. Ш. Есқалиева Б.Қ.</w:t>
            </w:r>
          </w:p>
        </w:tc>
      </w:tr>
      <w:tr w:rsidR="00410F18" w:rsidRPr="00C86AED" w14:paraId="63FE97A4" w14:textId="77777777" w:rsidTr="00410F18">
        <w:trPr>
          <w:trHeight w:val="7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51AA" w14:textId="461AE2DD" w:rsidR="00410F18" w:rsidRPr="00C86AED" w:rsidRDefault="00410F18" w:rsidP="00410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D101" w14:textId="7B0E1A67" w:rsidR="00410F18" w:rsidRPr="00C076B8" w:rsidRDefault="00410F18" w:rsidP="00410F18">
            <w:pPr>
              <w:jc w:val="both"/>
              <w:rPr>
                <w:bCs/>
                <w:sz w:val="24"/>
                <w:szCs w:val="24"/>
              </w:rPr>
            </w:pPr>
            <w:r w:rsidRPr="00D859BE">
              <w:rPr>
                <w:color w:val="000000"/>
                <w:sz w:val="24"/>
                <w:szCs w:val="24"/>
                <w:shd w:val="clear" w:color="auto" w:fill="FFFFFF"/>
              </w:rPr>
              <w:t>Табиғи қосылыстардың химиясы мен технологиясы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0E79" w14:textId="18011C10" w:rsidR="00410F18" w:rsidRPr="00C076B8" w:rsidRDefault="00410F18" w:rsidP="00410F18">
            <w:pPr>
              <w:jc w:val="both"/>
              <w:rPr>
                <w:sz w:val="24"/>
                <w:szCs w:val="24"/>
              </w:rPr>
            </w:pPr>
            <w:r w:rsidRPr="00D859BE">
              <w:rPr>
                <w:sz w:val="24"/>
                <w:szCs w:val="24"/>
                <w:lang w:val="kk-KZ"/>
              </w:rPr>
              <w:t>Оқу-әдістемелік құрал. – Алматы:</w:t>
            </w:r>
            <w:r>
              <w:rPr>
                <w:sz w:val="24"/>
                <w:szCs w:val="24"/>
                <w:lang w:val="kk-KZ"/>
              </w:rPr>
              <w:t xml:space="preserve"> Қазақ университеті, 2016. – 336</w:t>
            </w:r>
            <w:r w:rsidRPr="00D859BE">
              <w:rPr>
                <w:sz w:val="24"/>
                <w:szCs w:val="24"/>
                <w:lang w:val="kk-KZ"/>
              </w:rPr>
              <w:t xml:space="preserve"> 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D628" w14:textId="7D9E58FE" w:rsidR="00410F18" w:rsidRPr="00D90D36" w:rsidRDefault="00410F18" w:rsidP="00410F18">
            <w:pPr>
              <w:rPr>
                <w:sz w:val="24"/>
                <w:szCs w:val="24"/>
                <w:lang w:val="kk-KZ"/>
              </w:rPr>
            </w:pPr>
            <w:r w:rsidRPr="00D859BE">
              <w:rPr>
                <w:sz w:val="24"/>
                <w:szCs w:val="24"/>
              </w:rPr>
              <w:t>Бурашева Г. Ш. Есқалиева Б.Қ.</w:t>
            </w:r>
          </w:p>
        </w:tc>
      </w:tr>
      <w:tr w:rsidR="00410F18" w:rsidRPr="00C86AED" w14:paraId="28C2EBA5" w14:textId="77777777" w:rsidTr="00410F18">
        <w:trPr>
          <w:trHeight w:val="8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5BEF6" w14:textId="50256050" w:rsidR="00410F18" w:rsidRPr="00976230" w:rsidRDefault="00410F18" w:rsidP="00410F1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B902C" w14:textId="167BBE6B" w:rsidR="00410F18" w:rsidRPr="00D859BE" w:rsidRDefault="00410F18" w:rsidP="00410F1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59BE">
              <w:rPr>
                <w:sz w:val="24"/>
                <w:szCs w:val="24"/>
              </w:rPr>
              <w:t>Медициналық фитопрепараттарды жасаудағы заманауи аспектілері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D55B7" w14:textId="7BB3C9FF" w:rsidR="00410F18" w:rsidRDefault="00410F18" w:rsidP="00410F18">
            <w:pPr>
              <w:jc w:val="both"/>
              <w:rPr>
                <w:sz w:val="24"/>
                <w:szCs w:val="24"/>
                <w:lang w:val="kk-KZ"/>
              </w:rPr>
            </w:pPr>
            <w:r w:rsidRPr="00D859BE">
              <w:rPr>
                <w:sz w:val="24"/>
                <w:szCs w:val="24"/>
                <w:lang w:val="kk-KZ"/>
              </w:rPr>
              <w:t xml:space="preserve">Оқу-әдістемелік құрал. – Алматы: Қазақ университеті, 2018. – 95 б. </w:t>
            </w:r>
          </w:p>
          <w:p w14:paraId="1CA6D9A7" w14:textId="2444D2D5" w:rsidR="00410F18" w:rsidRPr="00D859BE" w:rsidRDefault="00410F18" w:rsidP="00410F1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8A446" w14:textId="77777777" w:rsidR="00410F18" w:rsidRPr="00D859BE" w:rsidRDefault="00410F18" w:rsidP="00410F18">
            <w:pPr>
              <w:rPr>
                <w:sz w:val="24"/>
                <w:szCs w:val="24"/>
              </w:rPr>
            </w:pPr>
          </w:p>
        </w:tc>
      </w:tr>
      <w:tr w:rsidR="00410F18" w:rsidRPr="00C86AED" w14:paraId="5BE468E7" w14:textId="77777777" w:rsidTr="00410F18">
        <w:trPr>
          <w:trHeight w:val="64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0F18" w14:textId="77777777" w:rsidR="00410F18" w:rsidRDefault="00410F18" w:rsidP="00410F1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E32A" w14:textId="77777777" w:rsidR="00410F18" w:rsidRPr="00D859BE" w:rsidRDefault="00410F18" w:rsidP="00410F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74C2" w14:textId="77777777" w:rsidR="00410F18" w:rsidRPr="00D859BE" w:rsidRDefault="00410F18" w:rsidP="00410F1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20A7" w14:textId="77777777" w:rsidR="00410F18" w:rsidRPr="00D859BE" w:rsidRDefault="00410F18" w:rsidP="00410F18">
            <w:pPr>
              <w:rPr>
                <w:sz w:val="24"/>
                <w:szCs w:val="24"/>
              </w:rPr>
            </w:pPr>
          </w:p>
        </w:tc>
      </w:tr>
      <w:tr w:rsidR="00410F18" w:rsidRPr="00C86AED" w14:paraId="795E72E5" w14:textId="77777777" w:rsidTr="00410F18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11D5" w14:textId="21EE11B1" w:rsidR="00410F18" w:rsidRDefault="00410F18" w:rsidP="00410F1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C45D" w14:textId="45298A25" w:rsidR="00410F18" w:rsidRPr="00410F18" w:rsidRDefault="00410F18" w:rsidP="00410F1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EF2B" w14:textId="65A574EC" w:rsidR="00410F18" w:rsidRPr="00D859BE" w:rsidRDefault="00410F18" w:rsidP="00410F1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04C2" w14:textId="17836684" w:rsidR="00410F18" w:rsidRPr="00410F18" w:rsidRDefault="00410F18" w:rsidP="00410F1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410F18" w:rsidRPr="00C86AED" w14:paraId="1C5E7362" w14:textId="77777777" w:rsidTr="00B81114">
        <w:trPr>
          <w:trHeight w:val="194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B4A2" w14:textId="54CC0199" w:rsidR="00410F18" w:rsidRPr="00955919" w:rsidRDefault="00410F18" w:rsidP="00410F18">
            <w:pPr>
              <w:jc w:val="center"/>
              <w:rPr>
                <w:b/>
                <w:sz w:val="24"/>
                <w:szCs w:val="24"/>
              </w:rPr>
            </w:pPr>
            <w:r w:rsidRPr="00955919">
              <w:rPr>
                <w:b/>
                <w:sz w:val="22"/>
                <w:szCs w:val="22"/>
                <w:lang w:val="kk-KZ"/>
              </w:rPr>
              <w:t>Пайдалы модельге п</w:t>
            </w:r>
            <w:r w:rsidRPr="00955919">
              <w:rPr>
                <w:b/>
                <w:sz w:val="22"/>
                <w:szCs w:val="22"/>
              </w:rPr>
              <w:t>атент</w:t>
            </w:r>
          </w:p>
        </w:tc>
      </w:tr>
      <w:tr w:rsidR="00410F18" w:rsidRPr="00C86AED" w14:paraId="24DFB079" w14:textId="77777777" w:rsidTr="00DE49E7">
        <w:trPr>
          <w:trHeight w:val="9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8B3E" w14:textId="4945812D" w:rsidR="00410F18" w:rsidRPr="00976230" w:rsidRDefault="00410F18" w:rsidP="00410F1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962C" w14:textId="1ED05DC0" w:rsidR="00410F18" w:rsidRPr="00D859BE" w:rsidRDefault="00410F18" w:rsidP="00410F18">
            <w:pPr>
              <w:jc w:val="both"/>
              <w:rPr>
                <w:sz w:val="24"/>
                <w:szCs w:val="24"/>
              </w:rPr>
            </w:pPr>
            <w:r w:rsidRPr="001C145E">
              <w:rPr>
                <w:sz w:val="24"/>
                <w:szCs w:val="24"/>
              </w:rPr>
              <w:t xml:space="preserve">Способ получения </w:t>
            </w:r>
            <w:r w:rsidRPr="001C145E">
              <w:rPr>
                <w:sz w:val="24"/>
                <w:szCs w:val="24"/>
                <w:lang w:val="kk-KZ"/>
              </w:rPr>
              <w:t>с антимикробным действием</w:t>
            </w:r>
            <w:r w:rsidRPr="001C145E">
              <w:rPr>
                <w:sz w:val="24"/>
                <w:szCs w:val="24"/>
              </w:rPr>
              <w:t xml:space="preserve"> действием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0F38" w14:textId="3AA96119" w:rsidR="00410F18" w:rsidRPr="00D859BE" w:rsidRDefault="00410F18" w:rsidP="00410F18">
            <w:pPr>
              <w:jc w:val="both"/>
              <w:rPr>
                <w:sz w:val="24"/>
                <w:szCs w:val="24"/>
                <w:lang w:val="kk-KZ"/>
              </w:rPr>
            </w:pPr>
            <w:r w:rsidRPr="001C145E">
              <w:rPr>
                <w:sz w:val="24"/>
                <w:szCs w:val="24"/>
                <w:lang w:val="kk-KZ"/>
              </w:rPr>
              <w:t xml:space="preserve">Патента на поезную модель по заявке  </w:t>
            </w:r>
            <w:r w:rsidRPr="001C145E">
              <w:rPr>
                <w:sz w:val="24"/>
                <w:szCs w:val="24"/>
              </w:rPr>
              <w:t>№ 2016/0306.2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777" w14:textId="77777777" w:rsidR="00410F18" w:rsidRPr="001C145E" w:rsidRDefault="00410F18" w:rsidP="00410F1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C145E">
              <w:rPr>
                <w:bCs/>
                <w:sz w:val="24"/>
                <w:szCs w:val="24"/>
              </w:rPr>
              <w:t xml:space="preserve">Б.К. Ескалиева, </w:t>
            </w:r>
          </w:p>
          <w:p w14:paraId="1B97AD4A" w14:textId="5F36C95D" w:rsidR="00410F18" w:rsidRPr="00D859BE" w:rsidRDefault="00410F18" w:rsidP="00410F18">
            <w:pPr>
              <w:rPr>
                <w:sz w:val="24"/>
                <w:szCs w:val="24"/>
              </w:rPr>
            </w:pPr>
            <w:r w:rsidRPr="001C145E">
              <w:rPr>
                <w:bCs/>
                <w:sz w:val="24"/>
                <w:szCs w:val="24"/>
              </w:rPr>
              <w:t>Г.Ш. Бурашева</w:t>
            </w:r>
            <w:r w:rsidRPr="001C145E">
              <w:rPr>
                <w:bCs/>
                <w:sz w:val="24"/>
                <w:szCs w:val="24"/>
                <w:lang w:val="kk-KZ"/>
              </w:rPr>
              <w:t>.</w:t>
            </w:r>
          </w:p>
        </w:tc>
      </w:tr>
      <w:tr w:rsidR="00410F18" w:rsidRPr="00C86AED" w14:paraId="12A1F287" w14:textId="77777777" w:rsidTr="00955919">
        <w:trPr>
          <w:trHeight w:val="9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CCE7C" w14:textId="7D5A8380" w:rsidR="00410F18" w:rsidRPr="00976230" w:rsidRDefault="00410F18" w:rsidP="00410F1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A2F9B" w14:textId="72EFC12B" w:rsidR="00410F18" w:rsidRPr="001C145E" w:rsidRDefault="00410F18" w:rsidP="00410F18">
            <w:pPr>
              <w:jc w:val="both"/>
              <w:rPr>
                <w:sz w:val="24"/>
                <w:szCs w:val="24"/>
              </w:rPr>
            </w:pPr>
            <w:r w:rsidRPr="001C145E">
              <w:rPr>
                <w:sz w:val="24"/>
                <w:szCs w:val="24"/>
              </w:rPr>
              <w:t>Способ получения средства фунгицидным действием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12EDD" w14:textId="72D28DEC" w:rsidR="00410F18" w:rsidRPr="001C145E" w:rsidRDefault="00410F18" w:rsidP="00410F18">
            <w:pPr>
              <w:jc w:val="both"/>
              <w:rPr>
                <w:sz w:val="24"/>
                <w:szCs w:val="24"/>
                <w:lang w:val="kk-KZ"/>
              </w:rPr>
            </w:pPr>
            <w:r w:rsidRPr="001C145E">
              <w:rPr>
                <w:sz w:val="24"/>
                <w:szCs w:val="24"/>
                <w:lang w:val="kk-KZ"/>
              </w:rPr>
              <w:t xml:space="preserve">Патента на поезную модель по заявке  </w:t>
            </w:r>
            <w:r w:rsidRPr="001C145E">
              <w:rPr>
                <w:sz w:val="24"/>
                <w:szCs w:val="24"/>
              </w:rPr>
              <w:t>№ 2019/0659.2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B87F4" w14:textId="77777777" w:rsidR="00410F18" w:rsidRPr="001C145E" w:rsidRDefault="00410F18" w:rsidP="00410F1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C145E">
              <w:rPr>
                <w:bCs/>
                <w:sz w:val="24"/>
                <w:szCs w:val="24"/>
              </w:rPr>
              <w:t xml:space="preserve">Б.К. Ескалиева, </w:t>
            </w:r>
          </w:p>
          <w:p w14:paraId="73BB60CC" w14:textId="77777777" w:rsidR="00410F18" w:rsidRPr="001C145E" w:rsidRDefault="00410F18" w:rsidP="00410F1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1C145E">
              <w:rPr>
                <w:bCs/>
                <w:sz w:val="24"/>
                <w:szCs w:val="24"/>
              </w:rPr>
              <w:t>Г.Ш. Бурашева</w:t>
            </w:r>
            <w:r w:rsidRPr="001C145E">
              <w:rPr>
                <w:bCs/>
                <w:sz w:val="24"/>
                <w:szCs w:val="24"/>
                <w:lang w:val="kk-KZ"/>
              </w:rPr>
              <w:t>.</w:t>
            </w:r>
          </w:p>
          <w:p w14:paraId="74FFC127" w14:textId="767D650C" w:rsidR="00410F18" w:rsidRPr="001C145E" w:rsidRDefault="00410F18" w:rsidP="00410F1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C145E">
              <w:rPr>
                <w:sz w:val="24"/>
                <w:szCs w:val="24"/>
                <w:lang w:val="kk-KZ"/>
              </w:rPr>
              <w:t>Мухаммад Икбал Чаудри</w:t>
            </w:r>
          </w:p>
        </w:tc>
      </w:tr>
      <w:tr w:rsidR="00410F18" w:rsidRPr="00C86AED" w14:paraId="73A450B0" w14:textId="77777777" w:rsidTr="00955919">
        <w:trPr>
          <w:trHeight w:val="23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BC03" w14:textId="7205784B" w:rsidR="00410F18" w:rsidRPr="00C86AED" w:rsidRDefault="00410F18" w:rsidP="0041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8466" w14:textId="693D5C29" w:rsidR="00410F18" w:rsidRPr="00C86AED" w:rsidRDefault="00410F18" w:rsidP="00410F1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791" w14:textId="2A827132" w:rsidR="00410F18" w:rsidRPr="00C86AED" w:rsidRDefault="00410F18" w:rsidP="00410F1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FFB4" w14:textId="1AB4F0B1" w:rsidR="00410F18" w:rsidRPr="00C86AED" w:rsidRDefault="00410F18" w:rsidP="00410F18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10F18" w:rsidRPr="004F59AB" w14:paraId="4998AA26" w14:textId="77777777" w:rsidTr="00DE49E7">
        <w:trPr>
          <w:trHeight w:val="13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69FC" w14:textId="5C685E54" w:rsidR="00410F18" w:rsidRPr="00C86AED" w:rsidRDefault="00410F18" w:rsidP="00410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C89B" w14:textId="2B369562" w:rsidR="00410F18" w:rsidRPr="00976230" w:rsidRDefault="00410F18" w:rsidP="00410F1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D859BE">
              <w:rPr>
                <w:sz w:val="24"/>
                <w:szCs w:val="24"/>
                <w:lang w:val="kk-KZ"/>
              </w:rPr>
              <w:t xml:space="preserve">Способ получения средства с антибактериальным действием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9889" w14:textId="6CC6DFF3" w:rsidR="00410F18" w:rsidRPr="00C86AED" w:rsidRDefault="00410F18" w:rsidP="00410F18">
            <w:pPr>
              <w:jc w:val="both"/>
              <w:rPr>
                <w:sz w:val="24"/>
                <w:szCs w:val="24"/>
              </w:rPr>
            </w:pPr>
            <w:r w:rsidRPr="00D859BE">
              <w:rPr>
                <w:sz w:val="24"/>
                <w:szCs w:val="24"/>
                <w:lang w:val="kk-KZ"/>
              </w:rPr>
              <w:t>Полезный модель к патенту // 23.12.2022, бюл.</w:t>
            </w:r>
            <w:r w:rsidRPr="00D859BE">
              <w:rPr>
                <w:sz w:val="24"/>
                <w:szCs w:val="24"/>
              </w:rPr>
              <w:t>№</w:t>
            </w:r>
            <w:r w:rsidRPr="00D859BE">
              <w:rPr>
                <w:sz w:val="24"/>
                <w:szCs w:val="24"/>
                <w:lang w:val="kk-KZ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605E" w14:textId="695E0A0E" w:rsidR="00410F18" w:rsidRPr="00976230" w:rsidRDefault="00410F18" w:rsidP="00410F18">
            <w:pPr>
              <w:rPr>
                <w:bCs/>
                <w:sz w:val="24"/>
                <w:szCs w:val="24"/>
                <w:lang w:val="kk-KZ"/>
              </w:rPr>
            </w:pPr>
            <w:r w:rsidRPr="00D859BE">
              <w:rPr>
                <w:sz w:val="24"/>
                <w:szCs w:val="24"/>
                <w:lang w:val="kk-KZ"/>
              </w:rPr>
              <w:t xml:space="preserve"> Тоқтарбек Меруертқожа; Сейтимова Г.А.,  Бурашева Г.Ш.,  Мухаммад Икбал Чаудри</w:t>
            </w:r>
          </w:p>
        </w:tc>
      </w:tr>
      <w:tr w:rsidR="00410F18" w:rsidRPr="00C076B8" w14:paraId="49A548C3" w14:textId="77777777" w:rsidTr="002D5C4D">
        <w:trPr>
          <w:trHeight w:val="33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9588" w14:textId="4E6D624B" w:rsidR="00410F18" w:rsidRPr="00955919" w:rsidRDefault="00410F18" w:rsidP="00410F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955919">
              <w:rPr>
                <w:rFonts w:eastAsiaTheme="minorHAnsi"/>
                <w:b/>
                <w:sz w:val="24"/>
                <w:szCs w:val="24"/>
                <w:lang w:val="kk-KZ" w:eastAsia="en-US"/>
              </w:rPr>
              <w:t>Монография</w:t>
            </w:r>
          </w:p>
        </w:tc>
      </w:tr>
      <w:tr w:rsidR="00410F18" w:rsidRPr="00C86AED" w14:paraId="133F1E19" w14:textId="77777777" w:rsidTr="00DE49E7">
        <w:trPr>
          <w:trHeight w:val="13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C81C" w14:textId="78050A94" w:rsidR="00410F18" w:rsidRPr="00C86AED" w:rsidRDefault="00410F18" w:rsidP="00410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7E0F" w14:textId="5A495B99" w:rsidR="00410F18" w:rsidRPr="003B3D1E" w:rsidRDefault="00410F18" w:rsidP="00410F1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D859BE">
              <w:rPr>
                <w:rFonts w:eastAsiaTheme="minorHAnsi"/>
                <w:i/>
                <w:sz w:val="24"/>
                <w:szCs w:val="24"/>
                <w:lang w:val="en-US" w:eastAsia="en-US"/>
              </w:rPr>
              <w:t>Climacoptera</w:t>
            </w:r>
            <w:r w:rsidRPr="00D859BE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D859BE">
              <w:rPr>
                <w:rFonts w:eastAsiaTheme="minorHAnsi"/>
                <w:i/>
                <w:sz w:val="24"/>
                <w:szCs w:val="24"/>
                <w:lang w:val="en-US" w:eastAsia="en-US"/>
              </w:rPr>
              <w:t>sudcrassa</w:t>
            </w:r>
            <w:r w:rsidRPr="00D859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859BE">
              <w:rPr>
                <w:rFonts w:eastAsiaTheme="minorHAnsi"/>
                <w:sz w:val="24"/>
                <w:szCs w:val="24"/>
                <w:lang w:val="kk-KZ" w:eastAsia="en-US"/>
              </w:rPr>
              <w:t>өсімдік түрлерінен биологиялық белсенді кеен алу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05E1" w14:textId="3939AA37" w:rsidR="00410F18" w:rsidRPr="00C86AED" w:rsidRDefault="00410F18" w:rsidP="00410F18">
            <w:pPr>
              <w:jc w:val="both"/>
              <w:rPr>
                <w:sz w:val="24"/>
                <w:szCs w:val="24"/>
              </w:rPr>
            </w:pPr>
            <w:r w:rsidRPr="00D859BE">
              <w:rPr>
                <w:sz w:val="24"/>
                <w:szCs w:val="24"/>
                <w:lang w:val="kk-KZ"/>
              </w:rPr>
              <w:t xml:space="preserve">Монография. – Алматы: Қазақ университеті, 2024. – 134 б.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5FE1" w14:textId="7443D22D" w:rsidR="00410F18" w:rsidRPr="00C86AED" w:rsidRDefault="00410F18" w:rsidP="00410F18">
            <w:pPr>
              <w:rPr>
                <w:bCs/>
                <w:sz w:val="24"/>
                <w:szCs w:val="24"/>
                <w:lang w:val="kk-KZ"/>
              </w:rPr>
            </w:pPr>
          </w:p>
        </w:tc>
      </w:tr>
    </w:tbl>
    <w:p w14:paraId="3EE131D7" w14:textId="77777777" w:rsidR="002F6AA7" w:rsidRPr="00C86AED" w:rsidRDefault="002F6AA7" w:rsidP="00C86AED">
      <w:pPr>
        <w:rPr>
          <w:sz w:val="24"/>
          <w:szCs w:val="24"/>
          <w:lang w:val="kk-KZ"/>
        </w:rPr>
      </w:pPr>
      <w:bookmarkStart w:id="0" w:name="_GoBack"/>
      <w:bookmarkEnd w:id="0"/>
    </w:p>
    <w:sectPr w:rsidR="002F6AA7" w:rsidRPr="00C86AED" w:rsidSect="00316CD6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ECCE8" w14:textId="77777777" w:rsidR="0081429A" w:rsidRDefault="0081429A" w:rsidP="004E2305">
      <w:r>
        <w:separator/>
      </w:r>
    </w:p>
  </w:endnote>
  <w:endnote w:type="continuationSeparator" w:id="0">
    <w:p w14:paraId="469F6F96" w14:textId="77777777" w:rsidR="0081429A" w:rsidRDefault="0081429A" w:rsidP="004E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vTT6071803a.B+2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518"/>
      <w:gridCol w:w="2387"/>
    </w:tblGrid>
    <w:tr w:rsidR="00316CD6" w:rsidRPr="00E4748A" w14:paraId="45FC26E1" w14:textId="77777777" w:rsidTr="005D62A8">
      <w:trPr>
        <w:trHeight w:val="372"/>
      </w:trPr>
      <w:tc>
        <w:tcPr>
          <w:tcW w:w="7518" w:type="dxa"/>
          <w:shd w:val="clear" w:color="auto" w:fill="auto"/>
        </w:tcPr>
        <w:p w14:paraId="2390B1FB" w14:textId="08DCEED7" w:rsidR="00316CD6" w:rsidRPr="00CB0B4F" w:rsidRDefault="00955919" w:rsidP="00E9664E">
          <w:pPr>
            <w:rPr>
              <w:sz w:val="24"/>
              <w:szCs w:val="24"/>
              <w:lang w:val="en-US"/>
            </w:rPr>
          </w:pPr>
          <w:r>
            <w:rPr>
              <w:color w:val="000000"/>
              <w:sz w:val="24"/>
              <w:szCs w:val="24"/>
              <w:lang w:val="kk-KZ"/>
            </w:rPr>
            <w:t>Ізденуші</w:t>
          </w:r>
          <w:r w:rsidR="00316CD6">
            <w:rPr>
              <w:sz w:val="24"/>
              <w:szCs w:val="24"/>
              <w:lang w:val="en-US"/>
            </w:rPr>
            <w:t>, PhD</w:t>
          </w:r>
        </w:p>
      </w:tc>
      <w:tc>
        <w:tcPr>
          <w:tcW w:w="2387" w:type="dxa"/>
          <w:shd w:val="clear" w:color="auto" w:fill="auto"/>
        </w:tcPr>
        <w:p w14:paraId="0108B45E" w14:textId="48A4942E" w:rsidR="00316CD6" w:rsidRPr="00E4748A" w:rsidRDefault="00955919" w:rsidP="002318D1">
          <w:pPr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А.К. Кипчакбаева</w:t>
          </w:r>
        </w:p>
      </w:tc>
    </w:tr>
    <w:tr w:rsidR="00316CD6" w:rsidRPr="00E4748A" w14:paraId="00BC1B94" w14:textId="77777777" w:rsidTr="005D62A8">
      <w:trPr>
        <w:trHeight w:val="485"/>
      </w:trPr>
      <w:tc>
        <w:tcPr>
          <w:tcW w:w="7518" w:type="dxa"/>
          <w:shd w:val="clear" w:color="auto" w:fill="auto"/>
        </w:tcPr>
        <w:p w14:paraId="4810BB72" w14:textId="0E19910A" w:rsidR="00316CD6" w:rsidRDefault="00B66FF7" w:rsidP="00955919">
          <w:pPr>
            <w:rPr>
              <w:sz w:val="22"/>
              <w:szCs w:val="22"/>
            </w:rPr>
          </w:pPr>
          <w:r>
            <w:rPr>
              <w:rStyle w:val="ezkurwreuab5ozgtqnkl"/>
              <w:sz w:val="22"/>
              <w:szCs w:val="22"/>
              <w:lang w:val="kk-KZ"/>
            </w:rPr>
            <w:t>Ә</w:t>
          </w:r>
          <w:r w:rsidR="00955919" w:rsidRPr="00955919">
            <w:rPr>
              <w:rStyle w:val="ezkurwreuab5ozgtqnkl"/>
              <w:sz w:val="22"/>
              <w:szCs w:val="22"/>
            </w:rPr>
            <w:t xml:space="preserve">л-Фараби </w:t>
          </w:r>
          <w:r w:rsidR="00955919">
            <w:rPr>
              <w:rStyle w:val="ezkurwreuab5ozgtqnkl"/>
              <w:sz w:val="22"/>
              <w:szCs w:val="22"/>
              <w:lang w:val="kk-KZ"/>
            </w:rPr>
            <w:t xml:space="preserve">атындағы </w:t>
          </w:r>
          <w:r w:rsidR="00955919" w:rsidRPr="00955919">
            <w:rPr>
              <w:rStyle w:val="ezkurwreuab5ozgtqnkl"/>
              <w:sz w:val="22"/>
              <w:szCs w:val="22"/>
            </w:rPr>
            <w:t>ҚазҰУ</w:t>
          </w:r>
          <w:r w:rsidR="00800FA4">
            <w:rPr>
              <w:rStyle w:val="ezkurwreuab5ozgtqnkl"/>
              <w:sz w:val="22"/>
              <w:szCs w:val="22"/>
              <w:lang w:val="kk-KZ"/>
            </w:rPr>
            <w:t>-дың</w:t>
          </w:r>
          <w:r w:rsidR="00955919" w:rsidRPr="00955919">
            <w:rPr>
              <w:sz w:val="22"/>
              <w:szCs w:val="22"/>
            </w:rPr>
            <w:t xml:space="preserve"> </w:t>
          </w:r>
        </w:p>
        <w:p w14:paraId="5C2250CD" w14:textId="44F3F03C" w:rsidR="00800FA4" w:rsidRPr="00800FA4" w:rsidRDefault="00800FA4" w:rsidP="00955919">
          <w:pPr>
            <w:rPr>
              <w:sz w:val="24"/>
              <w:szCs w:val="24"/>
              <w:lang w:val="kk-KZ"/>
            </w:rPr>
          </w:pPr>
          <w:r>
            <w:rPr>
              <w:sz w:val="22"/>
              <w:szCs w:val="22"/>
              <w:lang w:val="kk-KZ"/>
            </w:rPr>
            <w:t>ғалым хатшысы</w:t>
          </w:r>
        </w:p>
      </w:tc>
      <w:tc>
        <w:tcPr>
          <w:tcW w:w="2387" w:type="dxa"/>
          <w:shd w:val="clear" w:color="auto" w:fill="auto"/>
        </w:tcPr>
        <w:p w14:paraId="2B82B9B1" w14:textId="77777777" w:rsidR="00316CD6" w:rsidRDefault="00316CD6" w:rsidP="00E9664E">
          <w:pPr>
            <w:rPr>
              <w:sz w:val="24"/>
              <w:szCs w:val="24"/>
              <w:lang w:val="kk-KZ"/>
            </w:rPr>
          </w:pPr>
        </w:p>
        <w:p w14:paraId="511A8062" w14:textId="5096C87F" w:rsidR="00316CD6" w:rsidRPr="00E4748A" w:rsidRDefault="004F59AB" w:rsidP="002E4807">
          <w:pPr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М.К. Ма</w:t>
          </w:r>
          <w:r w:rsidR="00955919">
            <w:rPr>
              <w:sz w:val="24"/>
              <w:szCs w:val="24"/>
              <w:lang w:val="kk-KZ"/>
            </w:rPr>
            <w:t>мбетова</w:t>
          </w:r>
        </w:p>
      </w:tc>
    </w:tr>
  </w:tbl>
  <w:p w14:paraId="21E146B8" w14:textId="6BA71D46" w:rsidR="00200C39" w:rsidRPr="005D62A8" w:rsidRDefault="00200C39" w:rsidP="00316CD6">
    <w:pPr>
      <w:pStyle w:val="a7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0E510" w14:textId="77777777" w:rsidR="0081429A" w:rsidRDefault="0081429A" w:rsidP="004E2305">
      <w:r>
        <w:separator/>
      </w:r>
    </w:p>
  </w:footnote>
  <w:footnote w:type="continuationSeparator" w:id="0">
    <w:p w14:paraId="5F3E98E4" w14:textId="77777777" w:rsidR="0081429A" w:rsidRDefault="0081429A" w:rsidP="004E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C14F7"/>
    <w:multiLevelType w:val="multilevel"/>
    <w:tmpl w:val="7F9C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36213"/>
    <w:multiLevelType w:val="multilevel"/>
    <w:tmpl w:val="D91A35A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900CFD"/>
    <w:multiLevelType w:val="hybridMultilevel"/>
    <w:tmpl w:val="0BF03B5A"/>
    <w:lvl w:ilvl="0" w:tplc="390A90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B5CDE"/>
    <w:multiLevelType w:val="hybridMultilevel"/>
    <w:tmpl w:val="00983BAE"/>
    <w:lvl w:ilvl="0" w:tplc="4ED46FEC">
      <w:start w:val="1"/>
      <w:numFmt w:val="decimal"/>
      <w:lvlText w:val="%1"/>
      <w:lvlJc w:val="left"/>
      <w:pPr>
        <w:ind w:left="1287" w:hanging="360"/>
      </w:pPr>
      <w:rPr>
        <w:rFonts w:eastAsia="Aria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6B"/>
    <w:rsid w:val="00004717"/>
    <w:rsid w:val="0001362C"/>
    <w:rsid w:val="00020961"/>
    <w:rsid w:val="000225DE"/>
    <w:rsid w:val="00041E91"/>
    <w:rsid w:val="00042442"/>
    <w:rsid w:val="0005087C"/>
    <w:rsid w:val="000812DB"/>
    <w:rsid w:val="00084ADD"/>
    <w:rsid w:val="000A299D"/>
    <w:rsid w:val="000B14CD"/>
    <w:rsid w:val="000B55C7"/>
    <w:rsid w:val="000C6796"/>
    <w:rsid w:val="000D2875"/>
    <w:rsid w:val="000F6803"/>
    <w:rsid w:val="00113F4A"/>
    <w:rsid w:val="00120734"/>
    <w:rsid w:val="00124E4E"/>
    <w:rsid w:val="00126D32"/>
    <w:rsid w:val="001758ED"/>
    <w:rsid w:val="00190AAC"/>
    <w:rsid w:val="001A1AB1"/>
    <w:rsid w:val="001A7868"/>
    <w:rsid w:val="001B6032"/>
    <w:rsid w:val="001D6B8E"/>
    <w:rsid w:val="001F1C5C"/>
    <w:rsid w:val="00200C39"/>
    <w:rsid w:val="00204ECA"/>
    <w:rsid w:val="00222CAB"/>
    <w:rsid w:val="002318D1"/>
    <w:rsid w:val="0023335E"/>
    <w:rsid w:val="00272480"/>
    <w:rsid w:val="0028264C"/>
    <w:rsid w:val="002A4DA3"/>
    <w:rsid w:val="002B3849"/>
    <w:rsid w:val="002B44C2"/>
    <w:rsid w:val="002B5C04"/>
    <w:rsid w:val="002B69A9"/>
    <w:rsid w:val="002B6FAC"/>
    <w:rsid w:val="002C1321"/>
    <w:rsid w:val="002E4807"/>
    <w:rsid w:val="002F6AA7"/>
    <w:rsid w:val="003057C2"/>
    <w:rsid w:val="0030585A"/>
    <w:rsid w:val="00307E79"/>
    <w:rsid w:val="0031127D"/>
    <w:rsid w:val="00316CD6"/>
    <w:rsid w:val="003334A4"/>
    <w:rsid w:val="00354DDB"/>
    <w:rsid w:val="00365EFD"/>
    <w:rsid w:val="00367091"/>
    <w:rsid w:val="00375791"/>
    <w:rsid w:val="0038663A"/>
    <w:rsid w:val="003A3928"/>
    <w:rsid w:val="003B20F0"/>
    <w:rsid w:val="003B3D1E"/>
    <w:rsid w:val="003B672C"/>
    <w:rsid w:val="003C7637"/>
    <w:rsid w:val="004104FA"/>
    <w:rsid w:val="00410F18"/>
    <w:rsid w:val="004120F9"/>
    <w:rsid w:val="00425A3F"/>
    <w:rsid w:val="00425CFD"/>
    <w:rsid w:val="004260F9"/>
    <w:rsid w:val="00433E0A"/>
    <w:rsid w:val="00445CBC"/>
    <w:rsid w:val="00462DFF"/>
    <w:rsid w:val="00477C11"/>
    <w:rsid w:val="00482910"/>
    <w:rsid w:val="004919DF"/>
    <w:rsid w:val="004923BE"/>
    <w:rsid w:val="004B0A51"/>
    <w:rsid w:val="004B3132"/>
    <w:rsid w:val="004E1753"/>
    <w:rsid w:val="004E2305"/>
    <w:rsid w:val="004F59AB"/>
    <w:rsid w:val="00535745"/>
    <w:rsid w:val="00541617"/>
    <w:rsid w:val="00573E9F"/>
    <w:rsid w:val="00585691"/>
    <w:rsid w:val="005B188B"/>
    <w:rsid w:val="005B73D6"/>
    <w:rsid w:val="005D2A53"/>
    <w:rsid w:val="005D556A"/>
    <w:rsid w:val="005D62A8"/>
    <w:rsid w:val="005E1F92"/>
    <w:rsid w:val="005F786F"/>
    <w:rsid w:val="00645D89"/>
    <w:rsid w:val="00657F41"/>
    <w:rsid w:val="006621A1"/>
    <w:rsid w:val="006660DC"/>
    <w:rsid w:val="006B5CC2"/>
    <w:rsid w:val="006D3BEC"/>
    <w:rsid w:val="00712116"/>
    <w:rsid w:val="00725102"/>
    <w:rsid w:val="00745F78"/>
    <w:rsid w:val="00765FB1"/>
    <w:rsid w:val="007733D5"/>
    <w:rsid w:val="00773F3F"/>
    <w:rsid w:val="00780E68"/>
    <w:rsid w:val="007835F0"/>
    <w:rsid w:val="0078480E"/>
    <w:rsid w:val="00796B07"/>
    <w:rsid w:val="007A2C24"/>
    <w:rsid w:val="007A3BF8"/>
    <w:rsid w:val="007A5D96"/>
    <w:rsid w:val="007B2872"/>
    <w:rsid w:val="007B7D11"/>
    <w:rsid w:val="007C2ACD"/>
    <w:rsid w:val="007C55EE"/>
    <w:rsid w:val="007D035B"/>
    <w:rsid w:val="007D252F"/>
    <w:rsid w:val="007E6DEF"/>
    <w:rsid w:val="007E7788"/>
    <w:rsid w:val="00800FA4"/>
    <w:rsid w:val="00810289"/>
    <w:rsid w:val="0081429A"/>
    <w:rsid w:val="00826849"/>
    <w:rsid w:val="00826B30"/>
    <w:rsid w:val="00842A1E"/>
    <w:rsid w:val="0084766E"/>
    <w:rsid w:val="00850D93"/>
    <w:rsid w:val="00861CEE"/>
    <w:rsid w:val="00892EDB"/>
    <w:rsid w:val="0089406D"/>
    <w:rsid w:val="008A3882"/>
    <w:rsid w:val="008A456B"/>
    <w:rsid w:val="008B06C1"/>
    <w:rsid w:val="008E42FC"/>
    <w:rsid w:val="008F6709"/>
    <w:rsid w:val="008F6B0C"/>
    <w:rsid w:val="008F7EE5"/>
    <w:rsid w:val="00902F97"/>
    <w:rsid w:val="00932E45"/>
    <w:rsid w:val="00955919"/>
    <w:rsid w:val="00955D71"/>
    <w:rsid w:val="009602F7"/>
    <w:rsid w:val="00976230"/>
    <w:rsid w:val="009824B7"/>
    <w:rsid w:val="00985C20"/>
    <w:rsid w:val="009B62D1"/>
    <w:rsid w:val="009C5C5B"/>
    <w:rsid w:val="009D1A1A"/>
    <w:rsid w:val="009D2BD8"/>
    <w:rsid w:val="009E0DEB"/>
    <w:rsid w:val="009E49AE"/>
    <w:rsid w:val="009E5CDF"/>
    <w:rsid w:val="009E67D8"/>
    <w:rsid w:val="00A13F87"/>
    <w:rsid w:val="00A162C6"/>
    <w:rsid w:val="00A2036A"/>
    <w:rsid w:val="00A37AAC"/>
    <w:rsid w:val="00A55003"/>
    <w:rsid w:val="00A906EA"/>
    <w:rsid w:val="00AA4A04"/>
    <w:rsid w:val="00AB4526"/>
    <w:rsid w:val="00AB75E6"/>
    <w:rsid w:val="00AE7A7B"/>
    <w:rsid w:val="00AF1A0F"/>
    <w:rsid w:val="00AF2A2E"/>
    <w:rsid w:val="00AF38C1"/>
    <w:rsid w:val="00B15D00"/>
    <w:rsid w:val="00B577D3"/>
    <w:rsid w:val="00B57B6F"/>
    <w:rsid w:val="00B66617"/>
    <w:rsid w:val="00B66FF7"/>
    <w:rsid w:val="00B7367E"/>
    <w:rsid w:val="00B80C3F"/>
    <w:rsid w:val="00B9318D"/>
    <w:rsid w:val="00BB0FC3"/>
    <w:rsid w:val="00BB4062"/>
    <w:rsid w:val="00BB5F11"/>
    <w:rsid w:val="00BB6B33"/>
    <w:rsid w:val="00BB7A74"/>
    <w:rsid w:val="00BC5ED6"/>
    <w:rsid w:val="00BC61B4"/>
    <w:rsid w:val="00BC6B61"/>
    <w:rsid w:val="00BD00C3"/>
    <w:rsid w:val="00BD3684"/>
    <w:rsid w:val="00BD6B60"/>
    <w:rsid w:val="00BE1727"/>
    <w:rsid w:val="00BE4B42"/>
    <w:rsid w:val="00BE528C"/>
    <w:rsid w:val="00BF3152"/>
    <w:rsid w:val="00BF3434"/>
    <w:rsid w:val="00C069D2"/>
    <w:rsid w:val="00C076B8"/>
    <w:rsid w:val="00C1432D"/>
    <w:rsid w:val="00C15548"/>
    <w:rsid w:val="00C24E74"/>
    <w:rsid w:val="00C3138E"/>
    <w:rsid w:val="00C328DF"/>
    <w:rsid w:val="00C41B71"/>
    <w:rsid w:val="00C63773"/>
    <w:rsid w:val="00C85059"/>
    <w:rsid w:val="00C85F3D"/>
    <w:rsid w:val="00C86AED"/>
    <w:rsid w:val="00CA362A"/>
    <w:rsid w:val="00CC215E"/>
    <w:rsid w:val="00CE636B"/>
    <w:rsid w:val="00CF0747"/>
    <w:rsid w:val="00CF1679"/>
    <w:rsid w:val="00CF326E"/>
    <w:rsid w:val="00D042D9"/>
    <w:rsid w:val="00D06CCB"/>
    <w:rsid w:val="00D312B1"/>
    <w:rsid w:val="00D37BB2"/>
    <w:rsid w:val="00D45673"/>
    <w:rsid w:val="00D820D2"/>
    <w:rsid w:val="00D8262F"/>
    <w:rsid w:val="00D90D36"/>
    <w:rsid w:val="00D9615B"/>
    <w:rsid w:val="00D96CEF"/>
    <w:rsid w:val="00DC315A"/>
    <w:rsid w:val="00DE49E7"/>
    <w:rsid w:val="00DF6B38"/>
    <w:rsid w:val="00DF6ECE"/>
    <w:rsid w:val="00DF7DE4"/>
    <w:rsid w:val="00E00ED3"/>
    <w:rsid w:val="00E332A7"/>
    <w:rsid w:val="00E4427B"/>
    <w:rsid w:val="00E57FFE"/>
    <w:rsid w:val="00E95E49"/>
    <w:rsid w:val="00EC692C"/>
    <w:rsid w:val="00ED0C86"/>
    <w:rsid w:val="00ED1F18"/>
    <w:rsid w:val="00ED514D"/>
    <w:rsid w:val="00F01FB9"/>
    <w:rsid w:val="00F17C23"/>
    <w:rsid w:val="00F34984"/>
    <w:rsid w:val="00F35C56"/>
    <w:rsid w:val="00F36A88"/>
    <w:rsid w:val="00F50146"/>
    <w:rsid w:val="00F539FE"/>
    <w:rsid w:val="00F57EBC"/>
    <w:rsid w:val="00F62267"/>
    <w:rsid w:val="00F67C7B"/>
    <w:rsid w:val="00F8195A"/>
    <w:rsid w:val="00F83DCA"/>
    <w:rsid w:val="00FA2B60"/>
    <w:rsid w:val="00FC379D"/>
    <w:rsid w:val="00FE0CA3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A6BFF"/>
  <w15:docId w15:val="{F2488410-3764-40EA-962D-AAC08AAA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CF074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F074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4">
    <w:name w:val="Знак"/>
    <w:basedOn w:val="a"/>
    <w:autoRedefine/>
    <w:rsid w:val="00CF0747"/>
    <w:pPr>
      <w:spacing w:after="160" w:line="240" w:lineRule="exact"/>
    </w:pPr>
    <w:rPr>
      <w:sz w:val="2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E2305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E2305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Emphasis"/>
    <w:basedOn w:val="a0"/>
    <w:uiPriority w:val="20"/>
    <w:qFormat/>
    <w:rsid w:val="00645D89"/>
    <w:rPr>
      <w:i/>
      <w:iCs/>
    </w:rPr>
  </w:style>
  <w:style w:type="character" w:styleId="aa">
    <w:name w:val="Strong"/>
    <w:basedOn w:val="a0"/>
    <w:uiPriority w:val="22"/>
    <w:qFormat/>
    <w:rsid w:val="00645D89"/>
    <w:rPr>
      <w:b/>
      <w:bCs/>
    </w:rPr>
  </w:style>
  <w:style w:type="character" w:customStyle="1" w:styleId="ab">
    <w:name w:val="Без интервала Знак"/>
    <w:link w:val="ac"/>
    <w:uiPriority w:val="1"/>
    <w:locked/>
    <w:rsid w:val="00F34984"/>
    <w:rPr>
      <w:rFonts w:eastAsia="Arial Unicode MS" w:cs="Tahoma"/>
      <w:color w:val="000000"/>
      <w:sz w:val="24"/>
      <w:szCs w:val="24"/>
      <w:lang w:eastAsia="ru-RU" w:bidi="en-US"/>
    </w:rPr>
  </w:style>
  <w:style w:type="paragraph" w:styleId="ac">
    <w:name w:val="No Spacing"/>
    <w:link w:val="ab"/>
    <w:uiPriority w:val="1"/>
    <w:qFormat/>
    <w:rsid w:val="00F34984"/>
    <w:pPr>
      <w:widowControl w:val="0"/>
      <w:suppressAutoHyphens/>
      <w:spacing w:after="0" w:line="240" w:lineRule="auto"/>
    </w:pPr>
    <w:rPr>
      <w:rFonts w:eastAsia="Arial Unicode MS" w:cs="Tahoma"/>
      <w:color w:val="000000"/>
      <w:sz w:val="24"/>
      <w:szCs w:val="24"/>
      <w:lang w:eastAsia="ru-RU" w:bidi="en-US"/>
    </w:rPr>
  </w:style>
  <w:style w:type="character" w:customStyle="1" w:styleId="list-group-item">
    <w:name w:val="list-group-item"/>
    <w:rsid w:val="00F34984"/>
  </w:style>
  <w:style w:type="character" w:customStyle="1" w:styleId="anchortext">
    <w:name w:val="anchortext"/>
    <w:rsid w:val="00F34984"/>
  </w:style>
  <w:style w:type="character" w:styleId="ad">
    <w:name w:val="Hyperlink"/>
    <w:uiPriority w:val="99"/>
    <w:qFormat/>
    <w:rsid w:val="00F34984"/>
    <w:rPr>
      <w:color w:val="0000FF"/>
      <w:u w:val="single"/>
    </w:rPr>
  </w:style>
  <w:style w:type="character" w:customStyle="1" w:styleId="ddmpubyr">
    <w:name w:val="ddmpubyr"/>
    <w:rsid w:val="00F34984"/>
  </w:style>
  <w:style w:type="character" w:customStyle="1" w:styleId="label">
    <w:name w:val="label"/>
    <w:basedOn w:val="a0"/>
    <w:rsid w:val="00126D32"/>
  </w:style>
  <w:style w:type="character" w:customStyle="1" w:styleId="value">
    <w:name w:val="value"/>
    <w:basedOn w:val="a0"/>
    <w:rsid w:val="00126D32"/>
  </w:style>
  <w:style w:type="character" w:styleId="ae">
    <w:name w:val="FollowedHyperlink"/>
    <w:basedOn w:val="a0"/>
    <w:uiPriority w:val="99"/>
    <w:semiHidden/>
    <w:unhideWhenUsed/>
    <w:rsid w:val="00126D32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200C39"/>
    <w:pPr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F01FB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1FB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C07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2">
    <w:name w:val="Block Text"/>
    <w:basedOn w:val="a"/>
    <w:unhideWhenUsed/>
    <w:rsid w:val="00C076B8"/>
    <w:pPr>
      <w:ind w:left="-108" w:right="-109"/>
      <w:jc w:val="center"/>
    </w:pPr>
    <w:rPr>
      <w:sz w:val="21"/>
    </w:rPr>
  </w:style>
  <w:style w:type="character" w:customStyle="1" w:styleId="ezkurwreuab5ozgtqnkl">
    <w:name w:val="ezkurwreuab5ozgtqnkl"/>
    <w:basedOn w:val="a0"/>
    <w:rsid w:val="0095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5589074900" TargetMode="External"/><Relationship Id="rId13" Type="http://schemas.openxmlformats.org/officeDocument/2006/relationships/hyperlink" Target="https://doi.org/10.1007/s10600-016-1646-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doi.org/10.51580/2025-1.2710-1185.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6577/IJBCh2024v17.i2.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2/ddr.221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0600-019-02633-7" TargetMode="External"/><Relationship Id="rId10" Type="http://schemas.openxmlformats.org/officeDocument/2006/relationships/hyperlink" Target="http://dx.doi.org/10.1155/2022/934989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155/2021/9068850" TargetMode="External"/><Relationship Id="rId14" Type="http://schemas.openxmlformats.org/officeDocument/2006/relationships/hyperlink" Target="https://doi.org/10.1007/s10600-016-1630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8DE3A-D401-4AA7-9AF6-97D0515E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 Kenessov</dc:creator>
  <cp:lastModifiedBy>admin</cp:lastModifiedBy>
  <cp:revision>28</cp:revision>
  <cp:lastPrinted>2025-04-18T08:08:00Z</cp:lastPrinted>
  <dcterms:created xsi:type="dcterms:W3CDTF">2022-07-11T05:03:00Z</dcterms:created>
  <dcterms:modified xsi:type="dcterms:W3CDTF">2025-04-22T07:49:00Z</dcterms:modified>
</cp:coreProperties>
</file>